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773"/>
      </w:tblGrid>
      <w:tr w:rsidR="00C67ED3" w:rsidRPr="008F1705" w14:paraId="346C3AA3" w14:textId="77777777" w:rsidTr="07F754B7">
        <w:trPr>
          <w:cantSplit/>
          <w:trHeight w:val="20"/>
        </w:trPr>
        <w:tc>
          <w:tcPr>
            <w:tcW w:w="107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1D363B77" w14:textId="77777777" w:rsidR="008F1705" w:rsidRPr="008F1705" w:rsidRDefault="6D2C8495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1B8827BC">
              <w:rPr>
                <w:rFonts w:eastAsia="Calibri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INSTRUCCIONES</w:t>
            </w:r>
          </w:p>
          <w:p w14:paraId="555913E2" w14:textId="77777777" w:rsidR="004C4681" w:rsidRDefault="004C4681" w:rsidP="00CE5AA1">
            <w:pPr>
              <w:spacing w:after="0" w:line="240" w:lineRule="auto"/>
              <w:ind w:right="28"/>
              <w:jc w:val="both"/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</w:pPr>
          </w:p>
          <w:p w14:paraId="25C15122" w14:textId="04DE0B03" w:rsidR="00E52D6C" w:rsidRDefault="00523F8B" w:rsidP="00CE5AA1">
            <w:pPr>
              <w:spacing w:after="0" w:line="240" w:lineRule="auto"/>
              <w:ind w:right="28"/>
              <w:jc w:val="both"/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>L</w:t>
            </w:r>
            <w:r w:rsidR="00337BC1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>a memoria técnica</w:t>
            </w:r>
            <w:r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 debe elaborarse cumplimentando el presente modelo oficial, proporcionado por la Fundación Biodiversidad. </w:t>
            </w:r>
          </w:p>
          <w:p w14:paraId="631E3A62" w14:textId="77777777" w:rsidR="00E52D6C" w:rsidRPr="003627D2" w:rsidRDefault="00E52D6C" w:rsidP="00CE5AA1">
            <w:pPr>
              <w:spacing w:after="0" w:line="240" w:lineRule="auto"/>
              <w:ind w:right="28"/>
              <w:jc w:val="both"/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</w:pPr>
          </w:p>
          <w:p w14:paraId="7DBA1A02" w14:textId="781BF561" w:rsidR="00A6095A" w:rsidRPr="003627D2" w:rsidRDefault="003627D2" w:rsidP="00CE5AA1">
            <w:pPr>
              <w:spacing w:after="0" w:line="240" w:lineRule="auto"/>
              <w:ind w:right="28"/>
              <w:jc w:val="both"/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3627D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Se deberá </w:t>
            </w:r>
            <w:r w:rsidR="0056118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>elaborar</w:t>
            </w:r>
            <w:r w:rsidRPr="003627D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 una memoria técnica </w:t>
            </w:r>
            <w:r w:rsidR="00575AC4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independiente </w:t>
            </w:r>
            <w:r w:rsidR="00A6095A" w:rsidRPr="003627D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>por cada situación en la que varíen alguno de los siguientes elementos:</w:t>
            </w:r>
          </w:p>
          <w:p w14:paraId="6784C1ED" w14:textId="4DD0651D" w:rsidR="00A6095A" w:rsidRPr="003627D2" w:rsidRDefault="00A6095A" w:rsidP="00CE5AA1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right="28"/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3627D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>la ubicación de la</w:t>
            </w:r>
            <w:r w:rsidR="00655BF0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>/s</w:t>
            </w:r>
            <w:r w:rsidRPr="003627D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parcela</w:t>
            </w:r>
            <w:r w:rsidR="00655BF0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>/s</w:t>
            </w:r>
            <w:r w:rsidRPr="003627D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a </w:t>
            </w:r>
            <w:proofErr w:type="spellStart"/>
            <w:r w:rsidRPr="003627D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>renaturalizar</w:t>
            </w:r>
            <w:proofErr w:type="spellEnd"/>
            <w:r w:rsidRPr="003627D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>, y/o</w:t>
            </w:r>
          </w:p>
          <w:p w14:paraId="6B107D08" w14:textId="159C5703" w:rsidR="00A6095A" w:rsidRPr="003627D2" w:rsidRDefault="00C66F34" w:rsidP="00CE5AA1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right="28"/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la persona o </w:t>
            </w:r>
            <w:r w:rsidR="00D5449D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entidad </w:t>
            </w:r>
            <w:r w:rsidR="00A6095A" w:rsidRPr="003627D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>solicitante</w:t>
            </w:r>
            <w:r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de la ayuda</w:t>
            </w:r>
            <w:r w:rsidR="00A6095A" w:rsidRPr="003627D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18"/>
                <w:szCs w:val="18"/>
              </w:rPr>
              <w:t>.</w:t>
            </w:r>
          </w:p>
          <w:p w14:paraId="7A5608D2" w14:textId="013BDD25" w:rsidR="00131D2D" w:rsidRDefault="00131D2D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Asimismo</w:t>
            </w:r>
            <w:r w:rsidR="00963B3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 cada solicitud de ayuda</w:t>
            </w:r>
            <w:r w:rsidR="004B2819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027C8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contendrá una única memoria técnica.</w:t>
            </w:r>
          </w:p>
          <w:p w14:paraId="0F094669" w14:textId="77777777" w:rsidR="00131D2D" w:rsidRDefault="00131D2D" w:rsidP="00CE5AA1">
            <w:pPr>
              <w:spacing w:after="0" w:line="240" w:lineRule="auto"/>
              <w:ind w:right="28"/>
              <w:jc w:val="both"/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</w:pPr>
          </w:p>
          <w:p w14:paraId="7299973C" w14:textId="4980128D" w:rsidR="00A6095A" w:rsidRDefault="00A6095A" w:rsidP="00CE5AA1">
            <w:pPr>
              <w:spacing w:after="0" w:line="240" w:lineRule="auto"/>
              <w:ind w:right="28"/>
              <w:jc w:val="both"/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3627D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Es decir, si una persona o entidad desea solicitar </w:t>
            </w:r>
            <w:r w:rsidR="00221940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ayuda para </w:t>
            </w:r>
            <w:r w:rsidRPr="003627D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la renaturalización de varias parcelas con diferente ubicación, cada caso deberá </w:t>
            </w:r>
            <w:r w:rsidR="008F1F1C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reflejarse en memorias técnicas diferentes y </w:t>
            </w:r>
            <w:r w:rsidRPr="003627D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>tramitarse mediante solicitudes separadas.</w:t>
            </w:r>
          </w:p>
          <w:p w14:paraId="443A3D18" w14:textId="77777777" w:rsidR="000C0B90" w:rsidRPr="003627D2" w:rsidRDefault="000C0B90" w:rsidP="00CE5AA1">
            <w:pPr>
              <w:spacing w:after="0" w:line="240" w:lineRule="auto"/>
              <w:ind w:right="28"/>
              <w:jc w:val="both"/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</w:pPr>
          </w:p>
          <w:p w14:paraId="094BD867" w14:textId="4C3A51F5" w:rsidR="00A6095A" w:rsidRDefault="006870BA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>Por tanto, s</w:t>
            </w:r>
            <w:r w:rsidR="00554753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 xml:space="preserve">olamente </w:t>
            </w:r>
            <w:r w:rsidR="00A6095A" w:rsidRPr="003627D2">
              <w:rPr>
                <w:rFonts w:eastAsia="Calibri" w:cstheme="minorHAnsi"/>
                <w:i/>
                <w:iCs/>
                <w:color w:val="000000" w:themeColor="text1"/>
                <w:sz w:val="18"/>
                <w:szCs w:val="18"/>
              </w:rPr>
              <w:t>podrán incluirse</w:t>
            </w:r>
            <w:r w:rsidR="00A6095A" w:rsidRPr="00A6095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55475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varias parcelas en una misma memoria técnica cuando las parcelas sean </w:t>
            </w:r>
            <w:r w:rsidR="00554753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colindantes y </w:t>
            </w:r>
            <w:r w:rsidR="00271419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se</w:t>
            </w:r>
            <w:r w:rsidR="00D4346C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an</w:t>
            </w:r>
            <w:r w:rsidR="00271419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present</w:t>
            </w:r>
            <w:r w:rsidR="00D4346C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adas</w:t>
            </w:r>
            <w:r w:rsidR="00271419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por el</w:t>
            </w:r>
            <w:r w:rsidR="00554753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mismo solicitante</w:t>
            </w:r>
            <w:r w:rsidR="00A6095A" w:rsidRPr="004C468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 conforme a lo establecido en el artículo 3.6 de la convocatoria.</w:t>
            </w:r>
          </w:p>
          <w:p w14:paraId="244E65C4" w14:textId="77777777" w:rsidR="00B53C9A" w:rsidRDefault="00B53C9A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6B55E159" w14:textId="12A2A69A" w:rsidR="00002EE9" w:rsidRDefault="00A6095A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A6095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La correcta valoración de </w:t>
            </w:r>
            <w:r w:rsidR="00B10447" w:rsidRPr="00D258BA">
              <w:rPr>
                <w:i/>
                <w:iCs/>
                <w:sz w:val="18"/>
                <w:szCs w:val="18"/>
              </w:rPr>
              <w:t>la solicitud</w:t>
            </w:r>
            <w:r w:rsidR="00B10447">
              <w:rPr>
                <w:i/>
                <w:iCs/>
                <w:sz w:val="18"/>
                <w:szCs w:val="18"/>
              </w:rPr>
              <w:t xml:space="preserve"> </w:t>
            </w:r>
            <w:r w:rsidR="00082376">
              <w:rPr>
                <w:i/>
                <w:iCs/>
                <w:sz w:val="18"/>
                <w:szCs w:val="18"/>
              </w:rPr>
              <w:t xml:space="preserve">de ayuda </w:t>
            </w:r>
            <w:r w:rsidRPr="00A6095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dependerá de la claridad y precisión de la información aportada</w:t>
            </w:r>
            <w:r w:rsidR="0029567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en esta memoria técnica</w:t>
            </w:r>
            <w:r w:rsidR="00082376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, así como </w:t>
            </w:r>
            <w:r w:rsidR="0029567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en </w:t>
            </w:r>
            <w:r w:rsidR="00082376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el resto de la </w:t>
            </w:r>
            <w:r w:rsidR="0029567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documentación solicitada</w:t>
            </w:r>
            <w:r w:rsidRPr="00A6095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.</w:t>
            </w:r>
          </w:p>
          <w:p w14:paraId="7B280126" w14:textId="77777777" w:rsidR="008F1705" w:rsidRDefault="008F1705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5950CB5F" w14:textId="77777777" w:rsidR="00C5064B" w:rsidRDefault="00C5064B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C5064B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En caso de duda o discrepancia en la información suministrada en los diferentes documentos, prevalecerá la obrante en los documentos firmados: declaración responsable de solicitud de ayuda o, en su defecto, en la memoria técnica.</w:t>
            </w:r>
          </w:p>
          <w:p w14:paraId="4B1D0C43" w14:textId="515A46D6" w:rsidR="00C5064B" w:rsidRPr="00D258BA" w:rsidRDefault="00C5064B" w:rsidP="00CE5AA1">
            <w:pPr>
              <w:spacing w:after="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</w:tbl>
    <w:p w14:paraId="59C8641F" w14:textId="77777777" w:rsidR="008F1705" w:rsidRDefault="008F1705" w:rsidP="00CE5AA1">
      <w:pPr>
        <w:spacing w:after="60" w:line="240" w:lineRule="auto"/>
      </w:pPr>
    </w:p>
    <w:p w14:paraId="34949029" w14:textId="77777777" w:rsidR="00C1672D" w:rsidRDefault="00C1672D" w:rsidP="00CE5AA1">
      <w:pPr>
        <w:spacing w:after="60" w:line="240" w:lineRule="auto"/>
      </w:pPr>
    </w:p>
    <w:p w14:paraId="498319E3" w14:textId="6E93D3F2" w:rsidR="00C1672D" w:rsidRDefault="00C1672D" w:rsidP="00CE5AA1">
      <w:pPr>
        <w:pStyle w:val="Ttulo1"/>
        <w:spacing w:after="60"/>
      </w:pPr>
      <w:r>
        <w:t xml:space="preserve">DATOS </w:t>
      </w:r>
      <w:r w:rsidRPr="00C31355">
        <w:t>IDENTIFICATIVOS</w:t>
      </w:r>
    </w:p>
    <w:p w14:paraId="38A61C5D" w14:textId="77777777" w:rsidR="00C1672D" w:rsidRDefault="00C1672D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5"/>
        <w:gridCol w:w="3461"/>
        <w:gridCol w:w="5527"/>
      </w:tblGrid>
      <w:tr w:rsidR="00B51DCB" w:rsidRPr="00973E5E" w14:paraId="50F73EB8" w14:textId="77777777" w:rsidTr="00326912">
        <w:trPr>
          <w:trHeight w:val="397"/>
        </w:trPr>
        <w:tc>
          <w:tcPr>
            <w:tcW w:w="10773" w:type="dxa"/>
            <w:gridSpan w:val="3"/>
            <w:shd w:val="clear" w:color="auto" w:fill="389145"/>
            <w:vAlign w:val="center"/>
          </w:tcPr>
          <w:p w14:paraId="77F50410" w14:textId="5732A784" w:rsidR="00AE136B" w:rsidRDefault="003B0E4A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</w:pPr>
            <w:r>
              <w:rPr>
                <w:color w:val="FFFFFF" w:themeColor="background1"/>
              </w:rPr>
              <w:t>Solicitante de la ayuda</w:t>
            </w:r>
          </w:p>
        </w:tc>
      </w:tr>
      <w:tr w:rsidR="00C67ED3" w:rsidRPr="00973E5E" w14:paraId="70D5E952" w14:textId="77777777" w:rsidTr="00326912">
        <w:trPr>
          <w:trHeight w:val="20"/>
        </w:trPr>
        <w:tc>
          <w:tcPr>
            <w:tcW w:w="1785" w:type="dxa"/>
            <w:vMerge w:val="restart"/>
            <w:shd w:val="clear" w:color="auto" w:fill="E9EFE4"/>
            <w:noWrap/>
            <w:vAlign w:val="center"/>
          </w:tcPr>
          <w:p w14:paraId="2DE81B07" w14:textId="38D9D3FC" w:rsidR="003C0E3A" w:rsidRDefault="003C0E3A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Persona o entidad s</w:t>
            </w:r>
            <w:r w:rsidRPr="1B8827BC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olicitante de la ayuda</w:t>
            </w:r>
          </w:p>
        </w:tc>
        <w:tc>
          <w:tcPr>
            <w:tcW w:w="3461" w:type="dxa"/>
            <w:shd w:val="clear" w:color="auto" w:fill="E9EFE4"/>
            <w:vAlign w:val="center"/>
          </w:tcPr>
          <w:p w14:paraId="2C8E35F8" w14:textId="77777777" w:rsidR="003C0E3A" w:rsidRDefault="003C0E3A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</w:rPr>
              <w:t>Tipo de solicitante</w:t>
            </w:r>
          </w:p>
          <w:p w14:paraId="3C61A07A" w14:textId="4E09CEB3" w:rsidR="003C0E3A" w:rsidRPr="1B8827BC" w:rsidRDefault="003C0E3A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 w:rsidRPr="009B5ED2">
              <w:rPr>
                <w:rFonts w:ascii="Calibri" w:eastAsia="Times New Roman" w:hAnsi="Calibri" w:cs="Calibri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Calibri" w:eastAsia="Times New Roman" w:hAnsi="Calibri" w:cs="Calibri"/>
                <w:i/>
                <w:iCs/>
                <w:color w:val="000000" w:themeColor="text1"/>
                <w:sz w:val="18"/>
                <w:szCs w:val="18"/>
              </w:rPr>
              <w:t>Persona física / Persona jurídica</w:t>
            </w:r>
            <w:r w:rsidR="005D056D">
              <w:rPr>
                <w:rFonts w:ascii="Calibri" w:eastAsia="Times New Roman" w:hAnsi="Calibri" w:cs="Calibri"/>
                <w:i/>
                <w:iCs/>
                <w:color w:val="000000" w:themeColor="text1"/>
                <w:sz w:val="18"/>
                <w:szCs w:val="18"/>
              </w:rPr>
              <w:t xml:space="preserve"> de derecho privado</w:t>
            </w:r>
            <w:r>
              <w:rPr>
                <w:rFonts w:ascii="Calibri" w:eastAsia="Times New Roman" w:hAnsi="Calibri" w:cs="Calibri"/>
                <w:i/>
                <w:iCs/>
                <w:color w:val="000000" w:themeColor="text1"/>
                <w:sz w:val="18"/>
                <w:szCs w:val="18"/>
              </w:rPr>
              <w:t xml:space="preserve"> / Ayuntamiento</w:t>
            </w:r>
            <w:r w:rsidRPr="07F754B7">
              <w:rPr>
                <w:rFonts w:ascii="Calibri" w:eastAsia="Times New Roman" w:hAnsi="Calibri" w:cs="Calibri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527" w:type="dxa"/>
            <w:vAlign w:val="center"/>
          </w:tcPr>
          <w:p w14:paraId="0856465C" w14:textId="77777777" w:rsidR="003C0E3A" w:rsidRDefault="003C0E3A" w:rsidP="00CE5AA1">
            <w:pPr>
              <w:spacing w:after="60" w:line="240" w:lineRule="auto"/>
              <w:rPr>
                <w:rFonts w:ascii="Calibri" w:eastAsia="Times New Roman" w:hAnsi="Calibri" w:cs="Calibri"/>
                <w:lang w:eastAsia="es-ES"/>
              </w:rPr>
            </w:pPr>
          </w:p>
        </w:tc>
      </w:tr>
      <w:tr w:rsidR="00C67ED3" w:rsidRPr="00973E5E" w14:paraId="2ADAF747" w14:textId="77777777" w:rsidTr="00326912">
        <w:trPr>
          <w:trHeight w:val="20"/>
        </w:trPr>
        <w:tc>
          <w:tcPr>
            <w:tcW w:w="1785" w:type="dxa"/>
            <w:vMerge/>
            <w:shd w:val="clear" w:color="auto" w:fill="E9EFE4"/>
            <w:noWrap/>
            <w:vAlign w:val="center"/>
          </w:tcPr>
          <w:p w14:paraId="1A4D9E59" w14:textId="02E51561" w:rsidR="003C0E3A" w:rsidRPr="00A56C9D" w:rsidRDefault="003C0E3A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3461" w:type="dxa"/>
            <w:shd w:val="clear" w:color="auto" w:fill="E9EFE4"/>
            <w:vAlign w:val="center"/>
          </w:tcPr>
          <w:p w14:paraId="2EC08B4F" w14:textId="537FFC7A" w:rsidR="003C0E3A" w:rsidRDefault="003C0E3A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 w:rsidRPr="1B8827BC">
              <w:rPr>
                <w:rFonts w:ascii="Calibri" w:eastAsia="Times New Roman" w:hAnsi="Calibri" w:cs="Calibri"/>
                <w:color w:val="000000" w:themeColor="text1"/>
                <w:sz w:val="22"/>
              </w:rPr>
              <w:t>Nombre</w:t>
            </w:r>
            <w:r>
              <w:rPr>
                <w:rFonts w:ascii="Calibri" w:eastAsia="Times New Roman" w:hAnsi="Calibri" w:cs="Calibri"/>
                <w:color w:val="000000" w:themeColor="text1"/>
                <w:sz w:val="22"/>
              </w:rPr>
              <w:t xml:space="preserve"> y apellidos </w:t>
            </w:r>
            <w:r w:rsidR="000F7665">
              <w:rPr>
                <w:rFonts w:ascii="Calibri" w:eastAsia="Times New Roman" w:hAnsi="Calibri" w:cs="Calibri"/>
                <w:color w:val="000000" w:themeColor="text1"/>
                <w:sz w:val="22"/>
              </w:rPr>
              <w:t>/</w:t>
            </w:r>
            <w:r>
              <w:rPr>
                <w:rFonts w:ascii="Calibri" w:eastAsia="Times New Roman" w:hAnsi="Calibri" w:cs="Calibri"/>
                <w:color w:val="000000" w:themeColor="text1"/>
                <w:sz w:val="22"/>
              </w:rPr>
              <w:t xml:space="preserve"> Razón social</w:t>
            </w:r>
            <w:r w:rsidR="000F7665">
              <w:rPr>
                <w:rFonts w:ascii="Calibri" w:eastAsia="Times New Roman" w:hAnsi="Calibri" w:cs="Calibri"/>
                <w:color w:val="000000" w:themeColor="text1"/>
                <w:sz w:val="22"/>
              </w:rPr>
              <w:t xml:space="preserve"> / Nombre Ayuntamiento</w:t>
            </w:r>
          </w:p>
        </w:tc>
        <w:tc>
          <w:tcPr>
            <w:tcW w:w="5527" w:type="dxa"/>
            <w:vAlign w:val="center"/>
          </w:tcPr>
          <w:p w14:paraId="2BAD1A69" w14:textId="3191A11B" w:rsidR="003C0E3A" w:rsidRDefault="003C0E3A" w:rsidP="00CE5AA1">
            <w:pPr>
              <w:spacing w:after="60" w:line="240" w:lineRule="auto"/>
              <w:rPr>
                <w:rFonts w:ascii="Calibri" w:eastAsia="Times New Roman" w:hAnsi="Calibri" w:cs="Calibri"/>
                <w:lang w:eastAsia="es-ES"/>
              </w:rPr>
            </w:pPr>
          </w:p>
        </w:tc>
      </w:tr>
      <w:tr w:rsidR="00C67ED3" w:rsidRPr="00973E5E" w14:paraId="043C8B9D" w14:textId="77777777" w:rsidTr="00326912">
        <w:trPr>
          <w:trHeight w:val="20"/>
        </w:trPr>
        <w:tc>
          <w:tcPr>
            <w:tcW w:w="1785" w:type="dxa"/>
            <w:vMerge/>
            <w:noWrap/>
            <w:vAlign w:val="center"/>
          </w:tcPr>
          <w:p w14:paraId="5FB8D6C9" w14:textId="77777777" w:rsidR="003C0E3A" w:rsidRDefault="003C0E3A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461" w:type="dxa"/>
            <w:shd w:val="clear" w:color="auto" w:fill="E9EFE4"/>
            <w:vAlign w:val="center"/>
          </w:tcPr>
          <w:p w14:paraId="5114B6DC" w14:textId="0A109948" w:rsidR="003C0E3A" w:rsidRDefault="000F7665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>
              <w:rPr>
                <w:rFonts w:eastAsia="Calibri" w:cs="Times New Roman"/>
                <w:color w:val="000000" w:themeColor="text1"/>
              </w:rPr>
              <w:t>DNI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>/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>NIE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>/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 w:rsidR="003C0E3A">
              <w:rPr>
                <w:rFonts w:ascii="Calibri" w:eastAsia="Times New Roman" w:hAnsi="Calibri" w:cs="Calibri"/>
                <w:color w:val="000000" w:themeColor="text1"/>
                <w:sz w:val="22"/>
              </w:rPr>
              <w:t>N</w:t>
            </w:r>
            <w:r w:rsidR="003C0E3A" w:rsidRPr="1B8827BC">
              <w:rPr>
                <w:rFonts w:ascii="Calibri" w:eastAsia="Times New Roman" w:hAnsi="Calibri" w:cs="Calibri"/>
                <w:color w:val="000000" w:themeColor="text1"/>
                <w:sz w:val="22"/>
              </w:rPr>
              <w:t>IF</w:t>
            </w:r>
          </w:p>
        </w:tc>
        <w:tc>
          <w:tcPr>
            <w:tcW w:w="5527" w:type="dxa"/>
            <w:vAlign w:val="center"/>
          </w:tcPr>
          <w:p w14:paraId="0502BAEC" w14:textId="77777777" w:rsidR="003C0E3A" w:rsidRDefault="003C0E3A" w:rsidP="00CE5AA1">
            <w:pPr>
              <w:spacing w:after="60" w:line="240" w:lineRule="auto"/>
            </w:pPr>
          </w:p>
        </w:tc>
      </w:tr>
    </w:tbl>
    <w:p w14:paraId="14BB4645" w14:textId="77777777" w:rsidR="008F1705" w:rsidRDefault="008F1705" w:rsidP="00CE5AA1">
      <w:pPr>
        <w:spacing w:after="60" w:line="240" w:lineRule="auto"/>
      </w:pPr>
    </w:p>
    <w:p w14:paraId="6F47A0EC" w14:textId="77777777" w:rsidR="00E15D48" w:rsidRDefault="00E15D48" w:rsidP="00CE5AA1">
      <w:pPr>
        <w:spacing w:after="60" w:line="240" w:lineRule="auto"/>
      </w:pPr>
    </w:p>
    <w:tbl>
      <w:tblPr>
        <w:tblW w:w="10492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359"/>
        <w:gridCol w:w="2020"/>
        <w:gridCol w:w="4832"/>
        <w:gridCol w:w="281"/>
      </w:tblGrid>
      <w:tr w:rsidR="00C67ED3" w:rsidRPr="00A75D21" w14:paraId="285F8C35" w14:textId="77777777" w:rsidTr="007C3C03">
        <w:trPr>
          <w:gridAfter w:val="1"/>
          <w:wAfter w:w="289" w:type="dxa"/>
          <w:cantSplit/>
          <w:trHeight w:val="20"/>
        </w:trPr>
        <w:tc>
          <w:tcPr>
            <w:tcW w:w="10492" w:type="dxa"/>
            <w:gridSpan w:val="3"/>
            <w:shd w:val="clear" w:color="auto" w:fill="389145"/>
            <w:vAlign w:val="center"/>
          </w:tcPr>
          <w:p w14:paraId="48EA9CD6" w14:textId="18BDABB0" w:rsidR="00AE136B" w:rsidRDefault="00E15D48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  <w:rPr>
                <w:rFonts w:eastAsia="Calibri" w:cs="Times New Roman"/>
                <w:b w:val="0"/>
                <w:bCs w:val="0"/>
              </w:rPr>
            </w:pPr>
            <w:r w:rsidRPr="002A57C6">
              <w:rPr>
                <w:color w:val="FFFFFF" w:themeColor="background1"/>
              </w:rPr>
              <w:t>S</w:t>
            </w:r>
            <w:r w:rsidR="6EA6BFDC" w:rsidRPr="002A57C6">
              <w:rPr>
                <w:rFonts w:eastAsia="Calibri" w:cs="Times New Roman"/>
                <w:color w:val="FFFFFF" w:themeColor="background1"/>
              </w:rPr>
              <w:t xml:space="preserve">uperficie </w:t>
            </w:r>
            <w:r w:rsidR="00E05A6F">
              <w:rPr>
                <w:rFonts w:eastAsia="Calibri" w:cs="Times New Roman"/>
                <w:color w:val="FFFFFF" w:themeColor="background1"/>
              </w:rPr>
              <w:t>que se propone</w:t>
            </w:r>
            <w:r w:rsidR="0072635B" w:rsidRPr="002A57C6">
              <w:rPr>
                <w:rFonts w:eastAsia="Calibri" w:cs="Times New Roman"/>
                <w:color w:val="FFFFFF" w:themeColor="background1"/>
              </w:rPr>
              <w:t xml:space="preserve"> </w:t>
            </w:r>
            <w:proofErr w:type="spellStart"/>
            <w:r w:rsidR="0072635B" w:rsidRPr="002A57C6">
              <w:rPr>
                <w:rFonts w:eastAsia="Calibri" w:cs="Times New Roman"/>
                <w:color w:val="FFFFFF" w:themeColor="background1"/>
              </w:rPr>
              <w:t>renaturalizar</w:t>
            </w:r>
            <w:proofErr w:type="spellEnd"/>
            <w:r w:rsidR="0072635B" w:rsidRPr="002A57C6">
              <w:rPr>
                <w:rFonts w:eastAsia="Calibri" w:cs="Times New Roman"/>
                <w:color w:val="FFFFFF" w:themeColor="background1"/>
              </w:rPr>
              <w:t xml:space="preserve"> </w:t>
            </w:r>
            <w:proofErr w:type="spellStart"/>
            <w:r w:rsidR="0072635B" w:rsidRPr="002A57C6">
              <w:rPr>
                <w:rFonts w:eastAsia="Calibri" w:cs="Times New Roman"/>
                <w:color w:val="FFFFFF" w:themeColor="background1"/>
              </w:rPr>
              <w:t>nº</w:t>
            </w:r>
            <w:proofErr w:type="spellEnd"/>
            <w:r w:rsidR="0072635B" w:rsidRPr="002A57C6">
              <w:rPr>
                <w:rFonts w:eastAsia="Calibri" w:cs="Times New Roman"/>
                <w:color w:val="FFFFFF" w:themeColor="background1"/>
              </w:rPr>
              <w:t xml:space="preserve"> </w:t>
            </w:r>
            <w:r w:rsidRPr="0049696E">
              <w:rPr>
                <w:rFonts w:eastAsia="Calibri" w:cs="Times New Roman"/>
                <w:color w:val="FFFFFF" w:themeColor="background1"/>
                <w:highlight w:val="cyan"/>
              </w:rPr>
              <w:t>X</w:t>
            </w:r>
            <w:r w:rsidR="0049696E" w:rsidRPr="0049696E">
              <w:rPr>
                <w:rFonts w:eastAsia="Calibri" w:cs="Times New Roman"/>
                <w:color w:val="FFFFFF" w:themeColor="background1"/>
                <w:highlight w:val="cyan"/>
              </w:rPr>
              <w:t>X</w:t>
            </w:r>
          </w:p>
        </w:tc>
      </w:tr>
      <w:tr w:rsidR="00724244" w:rsidRPr="00C41351" w14:paraId="1B9ECD9F" w14:textId="77777777" w:rsidTr="007C3C03">
        <w:trPr>
          <w:gridAfter w:val="1"/>
          <w:wAfter w:w="289" w:type="dxa"/>
          <w:cantSplit/>
          <w:trHeight w:val="20"/>
        </w:trPr>
        <w:tc>
          <w:tcPr>
            <w:tcW w:w="10492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1C3FAA3A" w14:textId="3EBA64FA" w:rsidR="00AE136B" w:rsidRDefault="73F27BB8" w:rsidP="00CE5AA1">
            <w:pPr>
              <w:spacing w:after="6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En el caso de</w:t>
            </w:r>
            <w:r w:rsidR="5933BA0F"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presentar</w:t>
            </w:r>
            <w:r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5933BA0F"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varias </w:t>
            </w:r>
            <w:r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parcelas colindantes</w:t>
            </w:r>
            <w:r w:rsidR="05D8AC63"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en una </w:t>
            </w:r>
            <w:r w:rsidR="00C21617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misma </w:t>
            </w:r>
            <w:r w:rsidR="05D8AC63"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solicitud</w:t>
            </w:r>
            <w:r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 deberá copiar y pegar e</w:t>
            </w:r>
            <w:r w:rsidR="00560C25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ste</w:t>
            </w:r>
            <w:r w:rsidRPr="1B8827B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cuadro descriptivo de la </w:t>
            </w:r>
            <w:r w:rsidRPr="004962E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superficie tantas veces como </w:t>
            </w:r>
            <w:r w:rsidR="002D16EB" w:rsidRPr="004962E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parcelas</w:t>
            </w:r>
            <w:r w:rsidR="00A170DD" w:rsidRPr="004962E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vayan a </w:t>
            </w:r>
            <w:proofErr w:type="spellStart"/>
            <w:r w:rsidR="004B52AB" w:rsidRPr="004962E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renaturalizar</w:t>
            </w:r>
            <w:r w:rsidR="009C4DF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se</w:t>
            </w:r>
            <w:proofErr w:type="spellEnd"/>
            <w:r w:rsidRPr="004962E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.</w:t>
            </w:r>
          </w:p>
          <w:p w14:paraId="4A2384F0" w14:textId="1798394D" w:rsidR="00E54EA2" w:rsidRDefault="00E54EA2" w:rsidP="00CE5AA1">
            <w:pPr>
              <w:spacing w:after="60" w:line="240" w:lineRule="auto"/>
              <w:ind w:right="28"/>
              <w:jc w:val="both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E54EA2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Las actuaciones deberán ejecutarse en parcelas que tengan una superficie mínima por solicitud de 0,5 hectáreas</w:t>
            </w:r>
            <w:r w:rsidR="00451E5E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, de acuerdo con el artículo </w:t>
            </w:r>
            <w:r w:rsidR="006B4489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7.2 de la Convocatoria</w:t>
            </w:r>
            <w:r w:rsidRPr="00E54EA2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.</w:t>
            </w:r>
            <w:r w:rsidR="00B51DCB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475157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Esta es, p</w:t>
            </w:r>
            <w:r w:rsidR="009333ED" w:rsidRPr="009333ED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or tanto, la superficie mínima a </w:t>
            </w:r>
            <w:proofErr w:type="spellStart"/>
            <w:r w:rsidR="009333ED" w:rsidRPr="009333ED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renaturalizar</w:t>
            </w:r>
            <w:proofErr w:type="spellEnd"/>
            <w:r w:rsidR="009333ED" w:rsidRPr="009333ED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por parcela.</w:t>
            </w:r>
          </w:p>
        </w:tc>
      </w:tr>
      <w:tr w:rsidR="00AD054E" w:rsidRPr="00C41351" w14:paraId="41E507FC" w14:textId="77777777" w:rsidTr="007C3C03">
        <w:trPr>
          <w:gridAfter w:val="1"/>
          <w:wAfter w:w="289" w:type="dxa"/>
          <w:cantSplit/>
          <w:trHeight w:val="20"/>
        </w:trPr>
        <w:tc>
          <w:tcPr>
            <w:tcW w:w="552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4F58E98" w14:textId="30E60630" w:rsidR="007832B5" w:rsidRPr="00542A8A" w:rsidRDefault="73F27BB8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542A8A">
              <w:rPr>
                <w:rFonts w:eastAsia="Calibri" w:cs="Times New Roman"/>
                <w:b/>
                <w:bCs/>
                <w:color w:val="000000" w:themeColor="text1"/>
              </w:rPr>
              <w:t>Provincia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BDC1156" w14:textId="77777777" w:rsidR="00AE136B" w:rsidRDefault="00AE136B" w:rsidP="00CE5AA1">
            <w:pPr>
              <w:spacing w:after="60" w:line="240" w:lineRule="auto"/>
            </w:pPr>
          </w:p>
        </w:tc>
      </w:tr>
      <w:tr w:rsidR="00AD054E" w:rsidRPr="00C41351" w14:paraId="7EB24F43" w14:textId="77777777" w:rsidTr="007C3C03">
        <w:trPr>
          <w:gridAfter w:val="1"/>
          <w:wAfter w:w="289" w:type="dxa"/>
          <w:cantSplit/>
          <w:trHeight w:val="20"/>
        </w:trPr>
        <w:tc>
          <w:tcPr>
            <w:tcW w:w="552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6E52FE2" w14:textId="33697E47" w:rsidR="007832B5" w:rsidRPr="00542A8A" w:rsidRDefault="00A375AE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542A8A">
              <w:rPr>
                <w:rFonts w:eastAsia="Calibri" w:cs="Times New Roman"/>
                <w:b/>
                <w:bCs/>
                <w:color w:val="000000" w:themeColor="text1"/>
              </w:rPr>
              <w:t>M</w:t>
            </w:r>
            <w:r w:rsidR="73F27BB8" w:rsidRPr="00542A8A">
              <w:rPr>
                <w:rFonts w:eastAsia="Calibri" w:cs="Times New Roman"/>
                <w:b/>
                <w:bCs/>
                <w:color w:val="000000" w:themeColor="text1"/>
              </w:rPr>
              <w:t>unicip</w:t>
            </w:r>
            <w:r w:rsidRPr="00542A8A">
              <w:rPr>
                <w:rFonts w:eastAsia="Calibri" w:cs="Times New Roman"/>
                <w:b/>
                <w:bCs/>
                <w:color w:val="000000" w:themeColor="text1"/>
              </w:rPr>
              <w:t>io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1ACC734" w14:textId="77777777" w:rsidR="00AE136B" w:rsidRDefault="00AE136B" w:rsidP="00CE5AA1">
            <w:pPr>
              <w:spacing w:after="60" w:line="240" w:lineRule="auto"/>
            </w:pPr>
          </w:p>
        </w:tc>
      </w:tr>
      <w:tr w:rsidR="00AD054E" w:rsidRPr="00C41351" w14:paraId="36406540" w14:textId="77777777" w:rsidTr="007C3C03">
        <w:trPr>
          <w:gridAfter w:val="1"/>
          <w:wAfter w:w="289" w:type="dxa"/>
          <w:cantSplit/>
          <w:trHeight w:val="20"/>
        </w:trPr>
        <w:tc>
          <w:tcPr>
            <w:tcW w:w="552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24F814D" w14:textId="612561D9" w:rsidR="009527EC" w:rsidRPr="00A83C75" w:rsidRDefault="44424A7B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1B8827BC">
              <w:rPr>
                <w:rFonts w:eastAsia="Calibri" w:cs="Times New Roman"/>
                <w:b/>
                <w:bCs/>
                <w:color w:val="000000" w:themeColor="text1"/>
              </w:rPr>
              <w:t>Referencia catastral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5B6E1C3" w14:textId="77777777" w:rsidR="00AE136B" w:rsidRDefault="00AE136B" w:rsidP="00CE5AA1">
            <w:pPr>
              <w:spacing w:after="60" w:line="240" w:lineRule="auto"/>
            </w:pPr>
          </w:p>
        </w:tc>
      </w:tr>
      <w:tr w:rsidR="00C67ED3" w:rsidRPr="00C41351" w14:paraId="79C9AFCD" w14:textId="77777777" w:rsidTr="007C3C03">
        <w:trPr>
          <w:gridAfter w:val="1"/>
          <w:wAfter w:w="289" w:type="dxa"/>
          <w:cantSplit/>
          <w:trHeight w:val="878"/>
        </w:trPr>
        <w:tc>
          <w:tcPr>
            <w:tcW w:w="345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BE1F828" w14:textId="0A264C44" w:rsidR="00060B6E" w:rsidRDefault="00060B6E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1B8827BC">
              <w:rPr>
                <w:rFonts w:eastAsia="Calibri" w:cs="Times New Roman"/>
                <w:b/>
                <w:bCs/>
                <w:color w:val="000000" w:themeColor="text1"/>
              </w:rPr>
              <w:t>Recinto/s</w:t>
            </w:r>
          </w:p>
          <w:p w14:paraId="55F954DC" w14:textId="5AA750FA" w:rsidR="00060B6E" w:rsidRDefault="00060B6E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lastRenderedPageBreak/>
              <w:t xml:space="preserve">Si la superficie a </w:t>
            </w:r>
            <w:proofErr w:type="spellStart"/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>renaturalizar</w:t>
            </w:r>
            <w:proofErr w:type="spellEnd"/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coincid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e</w:t>
            </w:r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exactamente </w:t>
            </w:r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>con recintos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de SIGPAC o de Catastro</w:t>
            </w:r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,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indíquelos aquí</w:t>
            </w:r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>.</w:t>
            </w:r>
          </w:p>
          <w:p w14:paraId="25AD2124" w14:textId="5FDA785F" w:rsidR="00060B6E" w:rsidRPr="1B8827BC" w:rsidRDefault="00060B6E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En todo caso, deberá </w:t>
            </w:r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>aporta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r</w:t>
            </w:r>
            <w:r w:rsidRPr="00BA4D5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cartografía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(</w:t>
            </w:r>
            <w:proofErr w:type="spellStart"/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shapefile</w:t>
            </w:r>
            <w:proofErr w:type="spellEnd"/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) en la que se muestren los polígonos a </w:t>
            </w:r>
            <w:proofErr w:type="spellStart"/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renaturalizar</w:t>
            </w:r>
            <w:proofErr w:type="spellEnd"/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0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EBD6C83" w14:textId="03A6CB96" w:rsidR="00060B6E" w:rsidRPr="00A83C75" w:rsidRDefault="00060B6E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4C0ED5">
              <w:rPr>
                <w:rFonts w:eastAsia="Calibri" w:cs="Times New Roman"/>
                <w:color w:val="000000" w:themeColor="text1"/>
              </w:rPr>
              <w:lastRenderedPageBreak/>
              <w:t xml:space="preserve">Recinto/s </w:t>
            </w:r>
            <w:r>
              <w:rPr>
                <w:rFonts w:eastAsia="Calibri" w:cs="Times New Roman"/>
                <w:b/>
                <w:bCs/>
                <w:color w:val="000000" w:themeColor="text1"/>
              </w:rPr>
              <w:t>SIGPAC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D479311" w14:textId="77777777" w:rsidR="00060B6E" w:rsidRDefault="00060B6E" w:rsidP="00CE5AA1">
            <w:pPr>
              <w:spacing w:after="60" w:line="240" w:lineRule="auto"/>
            </w:pPr>
          </w:p>
        </w:tc>
      </w:tr>
      <w:tr w:rsidR="00C67ED3" w:rsidRPr="00C41351" w14:paraId="1E3C6EFD" w14:textId="77777777" w:rsidTr="007C3C03">
        <w:trPr>
          <w:gridAfter w:val="1"/>
          <w:wAfter w:w="289" w:type="dxa"/>
          <w:cantSplit/>
          <w:trHeight w:val="879"/>
        </w:trPr>
        <w:tc>
          <w:tcPr>
            <w:tcW w:w="3452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0CF229F" w14:textId="77777777" w:rsidR="00060B6E" w:rsidRPr="1B8827BC" w:rsidRDefault="00060B6E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20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5702845" w14:textId="2EDA316C" w:rsidR="00060B6E" w:rsidRPr="00A83C75" w:rsidRDefault="00060B6E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4C0ED5">
              <w:rPr>
                <w:rFonts w:eastAsia="Calibri" w:cs="Times New Roman"/>
                <w:color w:val="000000" w:themeColor="text1"/>
              </w:rPr>
              <w:t>Recinto/s</w:t>
            </w:r>
            <w:r>
              <w:rPr>
                <w:rFonts w:eastAsia="Calibri" w:cs="Times New Roman"/>
                <w:b/>
                <w:bCs/>
                <w:color w:val="000000" w:themeColor="text1"/>
              </w:rPr>
              <w:t xml:space="preserve"> Catastro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AC5B84E" w14:textId="77777777" w:rsidR="00060B6E" w:rsidRDefault="00060B6E" w:rsidP="00CE5AA1">
            <w:pPr>
              <w:spacing w:after="60" w:line="240" w:lineRule="auto"/>
            </w:pPr>
          </w:p>
        </w:tc>
      </w:tr>
      <w:tr w:rsidR="00AD054E" w:rsidRPr="00C41351" w14:paraId="15F17B82" w14:textId="77777777" w:rsidTr="007C3C03">
        <w:trPr>
          <w:gridAfter w:val="1"/>
          <w:wAfter w:w="289" w:type="dxa"/>
          <w:cantSplit/>
          <w:trHeight w:val="20"/>
        </w:trPr>
        <w:tc>
          <w:tcPr>
            <w:tcW w:w="552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E65F643" w14:textId="6FCD72E4" w:rsidR="00F2750F" w:rsidRPr="00E54EA2" w:rsidRDefault="44424A7B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1B8827BC">
              <w:rPr>
                <w:rFonts w:eastAsia="Calibri" w:cs="Times New Roman"/>
                <w:b/>
                <w:bCs/>
                <w:color w:val="000000" w:themeColor="text1"/>
              </w:rPr>
              <w:t>Superficie (ha)</w:t>
            </w:r>
            <w:r w:rsidR="00DF706D">
              <w:rPr>
                <w:rFonts w:eastAsia="Calibri" w:cs="Times New Roman"/>
                <w:b/>
                <w:bCs/>
                <w:color w:val="000000" w:themeColor="text1"/>
              </w:rPr>
              <w:t xml:space="preserve"> a </w:t>
            </w:r>
            <w:proofErr w:type="spellStart"/>
            <w:r w:rsidR="00DF706D">
              <w:rPr>
                <w:rFonts w:eastAsia="Calibri" w:cs="Times New Roman"/>
                <w:b/>
                <w:bCs/>
                <w:color w:val="000000" w:themeColor="text1"/>
              </w:rPr>
              <w:t>renaturalizar</w:t>
            </w:r>
            <w:proofErr w:type="spellEnd"/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6ECE334" w14:textId="77777777" w:rsidR="00AE136B" w:rsidRDefault="00AE136B" w:rsidP="00CE5AA1">
            <w:pPr>
              <w:spacing w:after="60" w:line="240" w:lineRule="auto"/>
            </w:pPr>
          </w:p>
        </w:tc>
      </w:tr>
      <w:tr w:rsidR="00C67ED3" w:rsidRPr="00C41351" w14:paraId="593777CF" w14:textId="77777777" w:rsidTr="007C3C03">
        <w:trPr>
          <w:gridAfter w:val="1"/>
          <w:wAfter w:w="289" w:type="dxa"/>
          <w:cantSplit/>
          <w:trHeight w:val="252"/>
        </w:trPr>
        <w:tc>
          <w:tcPr>
            <w:tcW w:w="552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3F3337B" w14:textId="77777777" w:rsidR="0072727B" w:rsidRDefault="0072727B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EB40FD">
              <w:rPr>
                <w:rFonts w:eastAsia="Calibri" w:cs="Times New Roman"/>
                <w:b/>
                <w:bCs/>
                <w:color w:val="000000" w:themeColor="text1"/>
              </w:rPr>
              <w:t>Relación del solicitante con la parcela</w:t>
            </w:r>
          </w:p>
          <w:p w14:paraId="3AEFE270" w14:textId="7005C635" w:rsidR="0072727B" w:rsidRPr="0072727B" w:rsidRDefault="0072727B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72727B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Indicar si </w:t>
            </w:r>
            <w:r w:rsidR="00F111FD">
              <w:rPr>
                <w:rFonts w:eastAsia="Calibri" w:cs="Times New Roman"/>
                <w:color w:val="000000" w:themeColor="text1"/>
                <w:sz w:val="18"/>
                <w:szCs w:val="18"/>
              </w:rPr>
              <w:t>el solicitante tiene sobre la parcela</w:t>
            </w:r>
            <w:r w:rsidRPr="0072727B">
              <w:rPr>
                <w:rFonts w:eastAsia="Calibri" w:cs="Times New Roman"/>
                <w:color w:val="000000" w:themeColor="text1"/>
                <w:sz w:val="18"/>
                <w:szCs w:val="18"/>
              </w:rPr>
              <w:t>: pleno dominio / usufructo / cesión / arrendamiento / derecho de canon / titular de explotación / otras situaciones (indicar cuál)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right w:val="single" w:sz="4" w:space="0" w:color="7F7F7F" w:themeColor="text1" w:themeTint="80"/>
            </w:tcBorders>
            <w:vAlign w:val="center"/>
          </w:tcPr>
          <w:p w14:paraId="1FCEBD0E" w14:textId="77777777" w:rsidR="0072727B" w:rsidRDefault="0072727B" w:rsidP="00CE5AA1">
            <w:pPr>
              <w:spacing w:after="60" w:line="240" w:lineRule="auto"/>
            </w:pPr>
          </w:p>
        </w:tc>
      </w:tr>
      <w:tr w:rsidR="00C67ED3" w:rsidRPr="00C41351" w14:paraId="371FCD5D" w14:textId="77777777" w:rsidTr="007C3C03">
        <w:trPr>
          <w:gridAfter w:val="1"/>
          <w:wAfter w:w="289" w:type="dxa"/>
          <w:cantSplit/>
          <w:trHeight w:val="855"/>
        </w:trPr>
        <w:tc>
          <w:tcPr>
            <w:tcW w:w="345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F03B3BD" w14:textId="2891E30E" w:rsidR="00ED2F71" w:rsidRPr="00216C4B" w:rsidRDefault="0090038C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2A18C3">
              <w:rPr>
                <w:rFonts w:eastAsia="Calibri" w:cs="Times New Roman"/>
                <w:color w:val="000000" w:themeColor="text1"/>
              </w:rPr>
              <w:t xml:space="preserve">En caso de que el solicitante </w:t>
            </w:r>
            <w:r w:rsidR="006E1390">
              <w:rPr>
                <w:rFonts w:eastAsia="Calibri" w:cs="Times New Roman"/>
                <w:color w:val="000000" w:themeColor="text1"/>
                <w:u w:val="single"/>
              </w:rPr>
              <w:t>NO</w:t>
            </w:r>
            <w:r w:rsidRPr="002A18C3">
              <w:rPr>
                <w:rFonts w:eastAsia="Calibri" w:cs="Times New Roman"/>
                <w:color w:val="000000" w:themeColor="text1"/>
                <w:u w:val="single"/>
              </w:rPr>
              <w:t xml:space="preserve"> ostente el pleno dominio</w:t>
            </w:r>
            <w:r w:rsidRPr="002A18C3">
              <w:rPr>
                <w:rFonts w:eastAsia="Calibri" w:cs="Times New Roman"/>
                <w:b/>
                <w:bCs/>
                <w:color w:val="000000" w:themeColor="text1"/>
              </w:rPr>
              <w:t>,</w:t>
            </w:r>
            <w:r>
              <w:rPr>
                <w:rFonts w:eastAsia="Calibri" w:cs="Times New Roman"/>
                <w:b/>
                <w:bCs/>
                <w:color w:val="000000" w:themeColor="text1"/>
              </w:rPr>
              <w:t xml:space="preserve"> </w:t>
            </w:r>
            <w:r w:rsidRPr="0090038C">
              <w:rPr>
                <w:rFonts w:eastAsia="Calibri" w:cs="Times New Roman"/>
                <w:color w:val="000000" w:themeColor="text1"/>
              </w:rPr>
              <w:t>indicar la</w:t>
            </w:r>
            <w:r>
              <w:rPr>
                <w:rFonts w:eastAsia="Calibri" w:cs="Times New Roman"/>
                <w:b/>
                <w:bCs/>
                <w:color w:val="000000" w:themeColor="text1"/>
              </w:rPr>
              <w:t xml:space="preserve"> p</w:t>
            </w:r>
            <w:r w:rsidR="12880593" w:rsidRPr="07F754B7">
              <w:rPr>
                <w:rFonts w:eastAsia="Calibri" w:cs="Times New Roman"/>
                <w:b/>
                <w:bCs/>
                <w:color w:val="000000" w:themeColor="text1"/>
              </w:rPr>
              <w:t xml:space="preserve">ersona </w:t>
            </w:r>
            <w:r w:rsidR="00725583">
              <w:rPr>
                <w:rFonts w:eastAsia="Calibri" w:cs="Times New Roman"/>
                <w:b/>
                <w:bCs/>
                <w:color w:val="000000" w:themeColor="text1"/>
              </w:rPr>
              <w:t xml:space="preserve">o entidad </w:t>
            </w:r>
            <w:r w:rsidR="12880593" w:rsidRPr="07F754B7">
              <w:rPr>
                <w:rFonts w:eastAsia="Calibri" w:cs="Times New Roman"/>
                <w:b/>
                <w:bCs/>
                <w:color w:val="000000" w:themeColor="text1"/>
              </w:rPr>
              <w:t>que ostenta la propiedad de la parcela</w:t>
            </w:r>
            <w:r w:rsidR="001E48EA">
              <w:rPr>
                <w:rFonts w:eastAsia="Calibri" w:cs="Times New Roman"/>
                <w:b/>
                <w:bCs/>
                <w:color w:val="000000" w:themeColor="text1"/>
              </w:rPr>
              <w:t xml:space="preserve"> </w:t>
            </w:r>
            <w:r w:rsidR="00393B5A">
              <w:rPr>
                <w:rFonts w:eastAsia="Calibri" w:cs="Times New Roman"/>
                <w:b/>
                <w:bCs/>
                <w:color w:val="000000" w:themeColor="text1"/>
              </w:rPr>
              <w:t>en pleno dominio</w:t>
            </w:r>
          </w:p>
        </w:tc>
        <w:tc>
          <w:tcPr>
            <w:tcW w:w="20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8A8A373" w14:textId="7FC0570A" w:rsidR="004A2534" w:rsidRPr="00650D25" w:rsidRDefault="00BF5AB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4A2534">
              <w:rPr>
                <w:rFonts w:eastAsia="Calibri" w:cs="Times New Roman"/>
                <w:color w:val="000000" w:themeColor="text1"/>
              </w:rPr>
              <w:t>Nombre</w:t>
            </w:r>
            <w:r w:rsidR="0029637E">
              <w:rPr>
                <w:rFonts w:eastAsia="Calibri" w:cs="Times New Roman"/>
                <w:color w:val="000000" w:themeColor="text1"/>
              </w:rPr>
              <w:t xml:space="preserve"> y apellidos </w:t>
            </w:r>
            <w:r w:rsidR="00191A0B">
              <w:rPr>
                <w:rFonts w:eastAsia="Calibri" w:cs="Times New Roman"/>
                <w:color w:val="000000" w:themeColor="text1"/>
              </w:rPr>
              <w:t>/</w:t>
            </w:r>
            <w:r w:rsidR="0029637E">
              <w:rPr>
                <w:rFonts w:eastAsia="Calibri" w:cs="Times New Roman"/>
                <w:color w:val="000000" w:themeColor="text1"/>
              </w:rPr>
              <w:t xml:space="preserve"> Razón social</w:t>
            </w:r>
            <w:r w:rsidR="00191A0B">
              <w:rPr>
                <w:rFonts w:eastAsia="Calibri" w:cs="Times New Roman"/>
                <w:color w:val="000000" w:themeColor="text1"/>
              </w:rPr>
              <w:t xml:space="preserve"> / Nombre</w:t>
            </w:r>
            <w:r w:rsidR="000E5316">
              <w:rPr>
                <w:rFonts w:eastAsia="Calibri" w:cs="Times New Roman"/>
                <w:color w:val="000000" w:themeColor="text1"/>
              </w:rPr>
              <w:t xml:space="preserve"> Ayuntamiento</w:t>
            </w:r>
            <w:r w:rsidR="00191A0B">
              <w:rPr>
                <w:rFonts w:eastAsia="Calibri" w:cs="Times New Roman"/>
                <w:color w:val="000000" w:themeColor="text1"/>
              </w:rPr>
              <w:t xml:space="preserve"> 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1A46643" w14:textId="77777777" w:rsidR="004A2534" w:rsidRDefault="004A2534" w:rsidP="00CE5AA1">
            <w:pPr>
              <w:spacing w:after="60" w:line="240" w:lineRule="auto"/>
            </w:pPr>
          </w:p>
        </w:tc>
      </w:tr>
      <w:tr w:rsidR="00C67ED3" w:rsidRPr="00C41351" w14:paraId="78213AAF" w14:textId="77777777" w:rsidTr="007C3C03">
        <w:trPr>
          <w:gridAfter w:val="1"/>
          <w:wAfter w:w="289" w:type="dxa"/>
          <w:cantSplit/>
          <w:trHeight w:val="855"/>
        </w:trPr>
        <w:tc>
          <w:tcPr>
            <w:tcW w:w="3452" w:type="dxa"/>
            <w:vMerge/>
            <w:vAlign w:val="center"/>
          </w:tcPr>
          <w:p w14:paraId="6756C95C" w14:textId="77777777" w:rsidR="004A2534" w:rsidRPr="00D32161" w:rsidRDefault="004A2534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20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1653E89" w14:textId="552CA9CB" w:rsidR="004A2534" w:rsidRPr="004A2534" w:rsidRDefault="000E531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</w:rPr>
              <w:t>DNI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>/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>NIE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>/</w:t>
            </w:r>
            <w:r w:rsidR="00060B6E">
              <w:rPr>
                <w:rFonts w:eastAsia="Calibri" w:cs="Times New Roman"/>
                <w:color w:val="000000" w:themeColor="text1"/>
              </w:rPr>
              <w:t xml:space="preserve"> </w:t>
            </w:r>
            <w:r w:rsidR="00EF7216">
              <w:rPr>
                <w:rFonts w:eastAsia="Calibri" w:cs="Times New Roman"/>
                <w:color w:val="000000" w:themeColor="text1"/>
              </w:rPr>
              <w:t>N</w:t>
            </w:r>
            <w:r w:rsidR="004A2534" w:rsidRPr="004A2534">
              <w:rPr>
                <w:rFonts w:eastAsia="Calibri" w:cs="Times New Roman"/>
                <w:color w:val="000000" w:themeColor="text1"/>
              </w:rPr>
              <w:t>IF</w:t>
            </w:r>
          </w:p>
        </w:tc>
        <w:tc>
          <w:tcPr>
            <w:tcW w:w="4967" w:type="dxa"/>
            <w:shd w:val="clear" w:color="auto" w:fill="FFFFFF" w:themeFill="background1"/>
            <w:vAlign w:val="center"/>
          </w:tcPr>
          <w:p w14:paraId="541D03A2" w14:textId="77777777" w:rsidR="004A2534" w:rsidRDefault="004A2534" w:rsidP="00CE5AA1">
            <w:pPr>
              <w:spacing w:after="60" w:line="240" w:lineRule="auto"/>
            </w:pPr>
          </w:p>
        </w:tc>
      </w:tr>
      <w:tr w:rsidR="00C67ED3" w:rsidRPr="00C41351" w14:paraId="50FB6674" w14:textId="77777777" w:rsidTr="007C3C03">
        <w:trPr>
          <w:gridAfter w:val="1"/>
          <w:wAfter w:w="289" w:type="dxa"/>
          <w:cantSplit/>
          <w:trHeight w:val="252"/>
        </w:trPr>
        <w:tc>
          <w:tcPr>
            <w:tcW w:w="5525" w:type="dxa"/>
            <w:gridSpan w:val="2"/>
            <w:tcBorders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63F04DF" w14:textId="087D8313" w:rsidR="006E1DAF" w:rsidRPr="004A2534" w:rsidRDefault="00E563E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C126DF">
              <w:rPr>
                <w:rFonts w:eastAsia="Calibri" w:cs="Times New Roman"/>
                <w:color w:val="000000" w:themeColor="text1"/>
              </w:rPr>
              <w:t xml:space="preserve">En caso de que el solicitante </w:t>
            </w:r>
            <w:r w:rsidRPr="00C126DF">
              <w:rPr>
                <w:rFonts w:eastAsia="Calibri" w:cs="Times New Roman"/>
                <w:color w:val="000000" w:themeColor="text1"/>
                <w:u w:val="single"/>
              </w:rPr>
              <w:t>ostente el pleno dominio</w:t>
            </w:r>
            <w:r w:rsidRPr="00C126DF">
              <w:rPr>
                <w:rFonts w:eastAsia="Calibri" w:cs="Times New Roman"/>
                <w:color w:val="000000" w:themeColor="text1"/>
              </w:rPr>
              <w:t>,</w:t>
            </w:r>
            <w:r>
              <w:rPr>
                <w:rFonts w:eastAsia="Calibri" w:cs="Times New Roman"/>
                <w:b/>
                <w:bCs/>
                <w:color w:val="000000" w:themeColor="text1"/>
              </w:rPr>
              <w:t xml:space="preserve"> indicar la fe</w:t>
            </w:r>
            <w:r w:rsidR="006E1DAF">
              <w:rPr>
                <w:rFonts w:eastAsia="Calibri" w:cs="Times New Roman"/>
                <w:b/>
                <w:bCs/>
                <w:color w:val="000000" w:themeColor="text1"/>
              </w:rPr>
              <w:t>cha de adquisición de la parcela</w:t>
            </w:r>
          </w:p>
        </w:tc>
        <w:tc>
          <w:tcPr>
            <w:tcW w:w="4967" w:type="dxa"/>
            <w:shd w:val="clear" w:color="auto" w:fill="FFFFFF" w:themeFill="background1"/>
            <w:vAlign w:val="center"/>
          </w:tcPr>
          <w:p w14:paraId="0AAAAEAA" w14:textId="77777777" w:rsidR="006E1DAF" w:rsidRDefault="006E1DAF" w:rsidP="00CE5AA1">
            <w:pPr>
              <w:spacing w:after="60" w:line="240" w:lineRule="auto"/>
            </w:pPr>
          </w:p>
        </w:tc>
      </w:tr>
      <w:tr w:rsidR="00AD054E" w:rsidRPr="00C41351" w14:paraId="0C268093" w14:textId="77777777" w:rsidTr="007C3C03">
        <w:trPr>
          <w:gridAfter w:val="1"/>
          <w:wAfter w:w="289" w:type="dxa"/>
          <w:cantSplit/>
          <w:trHeight w:val="20"/>
        </w:trPr>
        <w:tc>
          <w:tcPr>
            <w:tcW w:w="552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DB9D476" w14:textId="430DB6CE" w:rsidR="00026AC1" w:rsidRDefault="00BA2A47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  <w:r w:rsidRPr="00BA2A47">
              <w:rPr>
                <w:rFonts w:eastAsia="Calibri" w:cs="Times New Roman"/>
                <w:b/>
                <w:iCs/>
                <w:color w:val="000000" w:themeColor="text1"/>
              </w:rPr>
              <w:t>Ortofoto</w:t>
            </w:r>
            <w:r w:rsidR="00026AC1">
              <w:rPr>
                <w:rFonts w:eastAsia="Calibri" w:cs="Times New Roman"/>
                <w:b/>
                <w:iCs/>
                <w:color w:val="000000" w:themeColor="text1"/>
              </w:rPr>
              <w:t>grafía</w:t>
            </w:r>
          </w:p>
          <w:p w14:paraId="3B5AF2C4" w14:textId="3C8D1C9A" w:rsidR="006F64D7" w:rsidRPr="00A02D99" w:rsidRDefault="003635BB" w:rsidP="00A02D99">
            <w:pPr>
              <w:spacing w:after="60" w:line="240" w:lineRule="auto"/>
              <w:ind w:left="28" w:right="28"/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Inserte en el recuadro</w:t>
            </w:r>
            <w:r w:rsidR="00026AC1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una ortofoto </w:t>
            </w:r>
            <w:r w:rsidR="00FD686A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lo más reciente posible </w:t>
            </w:r>
            <w:r w:rsidR="00BA2A47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de l</w:t>
            </w:r>
            <w:r w:rsidR="00FD686A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a</w:t>
            </w:r>
            <w:r w:rsidR="00BA2A47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parcela con superposición de su perímetro y </w:t>
            </w:r>
            <w:r w:rsidR="008D1ED4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los </w:t>
            </w:r>
            <w:r w:rsidR="00BA2A47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recintos</w:t>
            </w:r>
            <w:r w:rsidR="00D040B9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161231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o polígonos </w:t>
            </w:r>
            <w:r w:rsidR="00D040B9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a </w:t>
            </w:r>
            <w:proofErr w:type="spellStart"/>
            <w:r w:rsidR="00D040B9" w:rsidRPr="00026AC1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renaturaliza</w:t>
            </w:r>
            <w:r w:rsidR="008D1ED4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r</w:t>
            </w:r>
            <w:proofErr w:type="spellEnd"/>
            <w:r w:rsidR="008D1ED4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96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6E3AE4D" w14:textId="77777777" w:rsidR="00AE136B" w:rsidRDefault="00AE136B" w:rsidP="00CE5AA1">
            <w:pPr>
              <w:spacing w:after="60" w:line="240" w:lineRule="auto"/>
            </w:pPr>
          </w:p>
        </w:tc>
      </w:tr>
      <w:tr w:rsidR="00C67ED3" w:rsidRPr="00C41351" w14:paraId="22F72765" w14:textId="77777777" w:rsidTr="007C3C03">
        <w:trPr>
          <w:cantSplit/>
          <w:trHeight w:val="20"/>
        </w:trPr>
        <w:tc>
          <w:tcPr>
            <w:tcW w:w="552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1C1552C" w14:textId="4BCF5638" w:rsidR="0066016F" w:rsidRPr="00390237" w:rsidRDefault="0066016F" w:rsidP="00CE5AA1">
            <w:pPr>
              <w:spacing w:after="60" w:line="240" w:lineRule="auto"/>
              <w:ind w:left="28" w:right="28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390237">
              <w:rPr>
                <w:rFonts w:eastAsia="Calibri" w:cs="Times New Roman"/>
                <w:b/>
                <w:iCs/>
                <w:color w:val="000000" w:themeColor="text1"/>
              </w:rPr>
              <w:t>Fotografías actuales</w:t>
            </w:r>
            <w:r w:rsidR="00390237" w:rsidRPr="00390237">
              <w:rPr>
                <w:rFonts w:eastAsia="Calibri" w:cs="Times New Roman"/>
                <w:bCs/>
                <w:iCs/>
                <w:color w:val="000000" w:themeColor="text1"/>
              </w:rPr>
              <w:t>, a ser posible panorámicas</w:t>
            </w:r>
          </w:p>
          <w:p w14:paraId="56BAC4B6" w14:textId="22862587" w:rsidR="00A02D99" w:rsidRPr="00BA2A47" w:rsidRDefault="00790AAE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  <w:r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>Para una mejor calidad, se pedirá</w:t>
            </w:r>
            <w:r w:rsidR="00390237"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 xml:space="preserve"> adjuntarlas </w:t>
            </w:r>
            <w:r w:rsidR="00A02D99"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>en e</w:t>
            </w:r>
            <w:r w:rsidR="00A02D99" w:rsidRPr="00043FFB"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>l formulario web de solicitud</w:t>
            </w:r>
            <w:r w:rsidR="00D82D07"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 xml:space="preserve"> (máx. 4</w:t>
            </w:r>
            <w:r w:rsidR="00550FB6"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D82D07"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>MB por foto)</w:t>
            </w:r>
            <w:r w:rsidR="00A02D99" w:rsidRPr="00043FFB">
              <w:rPr>
                <w:rFonts w:eastAsia="Calibri" w:cs="Times New Roman"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965" w:type="dxa"/>
            <w:gridSpan w:val="2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619657D" w14:textId="77777777" w:rsidR="00A02D99" w:rsidRDefault="00A02D99" w:rsidP="00CE5AA1">
            <w:pPr>
              <w:spacing w:after="60" w:line="240" w:lineRule="auto"/>
            </w:pPr>
          </w:p>
        </w:tc>
      </w:tr>
    </w:tbl>
    <w:p w14:paraId="51314858" w14:textId="77777777" w:rsidR="002270AB" w:rsidRDefault="002270AB" w:rsidP="00CE5AA1">
      <w:pPr>
        <w:spacing w:after="60" w:line="240" w:lineRule="auto"/>
      </w:pPr>
    </w:p>
    <w:p w14:paraId="47633213" w14:textId="77777777" w:rsidR="00E15D48" w:rsidRDefault="00E15D48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813"/>
        <w:gridCol w:w="4960"/>
      </w:tblGrid>
      <w:tr w:rsidR="00C67ED3" w:rsidRPr="00C41351" w14:paraId="4621B398" w14:textId="77777777">
        <w:trPr>
          <w:cantSplit/>
          <w:trHeight w:val="20"/>
        </w:trPr>
        <w:tc>
          <w:tcPr>
            <w:tcW w:w="1077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43FFC47C" w14:textId="4CC52E01" w:rsidR="007168DD" w:rsidRPr="00DC37E3" w:rsidRDefault="007168DD" w:rsidP="00CE5AA1">
            <w:pPr>
              <w:spacing w:after="60" w:line="240" w:lineRule="auto"/>
              <w:ind w:right="28"/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</w:pPr>
            <w:r w:rsidRPr="00DC37E3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El número máximo de hectáreas a financiar</w:t>
            </w:r>
            <w:r w:rsidR="0002242E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02242E" w:rsidRPr="008B4CFE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por </w:t>
            </w:r>
            <w:r w:rsidR="0002242E" w:rsidRPr="00C13730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solicitud</w:t>
            </w:r>
            <w:r w:rsidRPr="00C13730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02242E" w:rsidRPr="00C13730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y solicitante </w:t>
            </w:r>
            <w:r w:rsidRPr="00C13730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no podrá</w:t>
            </w:r>
            <w:r w:rsidRPr="00DC37E3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ser superior a 107</w:t>
            </w:r>
            <w:r w:rsidR="00B8136F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hectáreas</w:t>
            </w:r>
            <w:r w:rsidRPr="00DC37E3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, de acuerdo con el artículo </w:t>
            </w:r>
            <w:r w:rsidR="00DC37E3" w:rsidRPr="00DC37E3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9.5 de la Convocatoria.</w:t>
            </w:r>
          </w:p>
        </w:tc>
      </w:tr>
      <w:tr w:rsidR="00AD054E" w:rsidRPr="00C41351" w14:paraId="4DC20894" w14:textId="77777777" w:rsidTr="008B4CFE">
        <w:trPr>
          <w:cantSplit/>
          <w:trHeight w:val="20"/>
        </w:trPr>
        <w:tc>
          <w:tcPr>
            <w:tcW w:w="581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E079040" w14:textId="77777777" w:rsidR="00D040B9" w:rsidRDefault="00D040B9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6D24E4C2">
              <w:rPr>
                <w:rFonts w:eastAsia="Calibri" w:cs="Times New Roman"/>
                <w:b/>
                <w:bCs/>
                <w:color w:val="000000" w:themeColor="text1"/>
              </w:rPr>
              <w:t>SUPERFICIE TOTAL (ha)</w:t>
            </w:r>
          </w:p>
          <w:p w14:paraId="6B6BA520" w14:textId="2B3AB6F8" w:rsidR="00D040B9" w:rsidRDefault="00D040B9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1B8827BC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Sumatorio de todos los recintos </w:t>
            </w:r>
            <w:r w:rsidR="008D1ED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o polígonos </w:t>
            </w:r>
            <w:r w:rsidRPr="1B8827BC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que se </w:t>
            </w:r>
            <w:r w:rsidR="7B646250" w:rsidRPr="1B8827BC">
              <w:rPr>
                <w:rFonts w:eastAsia="Calibri" w:cs="Times New Roman"/>
                <w:color w:val="000000" w:themeColor="text1"/>
                <w:sz w:val="18"/>
                <w:szCs w:val="18"/>
              </w:rPr>
              <w:t>proponen</w:t>
            </w:r>
            <w:r w:rsidRPr="1B8827BC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1B8827BC">
              <w:rPr>
                <w:rFonts w:eastAsia="Calibri" w:cs="Times New Roman"/>
                <w:color w:val="000000" w:themeColor="text1"/>
                <w:sz w:val="18"/>
                <w:szCs w:val="18"/>
              </w:rPr>
              <w:t>renaturalizar</w:t>
            </w:r>
            <w:proofErr w:type="spellEnd"/>
            <w:r w:rsidR="00D76D31">
              <w:rPr>
                <w:rFonts w:eastAsia="Calibri" w:cs="Times New Roman"/>
                <w:color w:val="000000" w:themeColor="text1"/>
                <w:sz w:val="18"/>
                <w:szCs w:val="18"/>
              </w:rPr>
              <w:t>.</w:t>
            </w:r>
          </w:p>
          <w:p w14:paraId="3274C5A3" w14:textId="2A330D4E" w:rsidR="00490F03" w:rsidRPr="00D040B9" w:rsidRDefault="00D76D31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Debe ser coincidente con la superficie </w:t>
            </w:r>
            <w:r w:rsidR="008D1ED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total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que se aporta</w:t>
            </w:r>
            <w:r w:rsidR="008D1ED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en la cartografía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960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4CED4AF" w14:textId="77777777" w:rsidR="00D040B9" w:rsidRPr="00C41351" w:rsidRDefault="00D040B9" w:rsidP="00CE5AA1">
            <w:pPr>
              <w:spacing w:after="60" w:line="240" w:lineRule="auto"/>
              <w:ind w:right="28"/>
              <w:rPr>
                <w:rFonts w:eastAsia="Calibri" w:cs="Times New Roman"/>
                <w:iCs/>
                <w:color w:val="000000" w:themeColor="text1"/>
              </w:rPr>
            </w:pPr>
          </w:p>
        </w:tc>
      </w:tr>
    </w:tbl>
    <w:p w14:paraId="4B45CBAC" w14:textId="77777777" w:rsidR="00D040B9" w:rsidRDefault="00D040B9" w:rsidP="00CE5AA1">
      <w:pPr>
        <w:spacing w:after="60" w:line="240" w:lineRule="auto"/>
      </w:pPr>
    </w:p>
    <w:p w14:paraId="27F150B9" w14:textId="77777777" w:rsidR="00C1672D" w:rsidRDefault="00C1672D" w:rsidP="00CE5AA1">
      <w:pPr>
        <w:spacing w:after="60" w:line="240" w:lineRule="auto"/>
      </w:pPr>
    </w:p>
    <w:p w14:paraId="1001066B" w14:textId="575449E1" w:rsidR="00D3673F" w:rsidRDefault="00D3673F" w:rsidP="00CE5AA1">
      <w:pPr>
        <w:pStyle w:val="Ttulo1"/>
        <w:spacing w:after="60"/>
      </w:pPr>
      <w:r w:rsidRPr="00C31355">
        <w:t>DIAGNÓSTICO</w:t>
      </w:r>
      <w:r>
        <w:t xml:space="preserve"> INICIAL</w:t>
      </w:r>
    </w:p>
    <w:p w14:paraId="4E19839D" w14:textId="77777777" w:rsidR="00C1672D" w:rsidRDefault="00C1672D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60"/>
        <w:gridCol w:w="1418"/>
        <w:gridCol w:w="2976"/>
        <w:gridCol w:w="4819"/>
      </w:tblGrid>
      <w:tr w:rsidR="00B51DCB" w:rsidRPr="00A75D21" w14:paraId="46125AB6" w14:textId="77777777" w:rsidTr="4A9FE225">
        <w:trPr>
          <w:cantSplit/>
          <w:trHeight w:val="20"/>
        </w:trPr>
        <w:tc>
          <w:tcPr>
            <w:tcW w:w="10773" w:type="dxa"/>
            <w:gridSpan w:val="4"/>
            <w:shd w:val="clear" w:color="auto" w:fill="389145"/>
            <w:vAlign w:val="center"/>
          </w:tcPr>
          <w:p w14:paraId="0F81971F" w14:textId="313664DF" w:rsidR="00AE136B" w:rsidRDefault="1D1CEFDB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  <w:rPr>
                <w:rFonts w:eastAsia="Calibri"/>
              </w:rPr>
            </w:pPr>
            <w:r w:rsidRPr="002A57C6">
              <w:rPr>
                <w:color w:val="FFFFFF" w:themeColor="background1"/>
              </w:rPr>
              <w:t>Línea de base de la superficie de actuación</w:t>
            </w:r>
          </w:p>
        </w:tc>
      </w:tr>
      <w:tr w:rsidR="00C67ED3" w:rsidRPr="00C41351" w14:paraId="7F29D8CD" w14:textId="77777777" w:rsidTr="4A9FE225">
        <w:trPr>
          <w:cantSplit/>
          <w:trHeight w:val="20"/>
        </w:trPr>
        <w:tc>
          <w:tcPr>
            <w:tcW w:w="1077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3CC63CFB" w14:textId="36D82C7D" w:rsidR="00AE136B" w:rsidRDefault="73F5C938" w:rsidP="00CE5AA1">
            <w:pPr>
              <w:spacing w:after="60" w:line="240" w:lineRule="auto"/>
              <w:ind w:right="28"/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En caso de que haya diferentes situaciones y</w:t>
            </w:r>
            <w:r w:rsidR="00A445F2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</w:t>
            </w:r>
            <w:r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por tanto</w:t>
            </w:r>
            <w:r w:rsidR="00A445F2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</w:t>
            </w:r>
            <w:r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respuestas en cada una de las casillas de información solicitadas, deben explicarse esta</w:t>
            </w:r>
            <w:r w:rsidR="004F19B9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s</w:t>
            </w:r>
            <w:r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diferentes situaciones </w:t>
            </w:r>
            <w:r w:rsidR="592B8B30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especificando parcelas y recintos</w:t>
            </w:r>
            <w:r w:rsidR="11192D23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851DF4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(o polígonos cartografiados) </w:t>
            </w:r>
            <w:r w:rsidR="11192D23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cuando corresponda</w:t>
            </w:r>
            <w:r w:rsidR="592B8B30" w:rsidRPr="002D649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.</w:t>
            </w:r>
          </w:p>
          <w:p w14:paraId="5B3E1F1D" w14:textId="00FE0605" w:rsidR="00A553B6" w:rsidRPr="00B24933" w:rsidRDefault="0061083A" w:rsidP="00CE5AA1">
            <w:pPr>
              <w:spacing w:after="60" w:line="240" w:lineRule="auto"/>
              <w:ind w:right="2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Se recuerda que, d</w:t>
            </w:r>
            <w:r w:rsidR="00222691" w:rsidRPr="00D258BA">
              <w:rPr>
                <w:i/>
                <w:iCs/>
                <w:sz w:val="18"/>
                <w:szCs w:val="18"/>
              </w:rPr>
              <w:t xml:space="preserve">e la claridad </w:t>
            </w:r>
            <w:r w:rsidR="00B24933">
              <w:rPr>
                <w:i/>
                <w:iCs/>
                <w:sz w:val="18"/>
                <w:szCs w:val="18"/>
              </w:rPr>
              <w:t xml:space="preserve">y precisión </w:t>
            </w:r>
            <w:r w:rsidR="00222691" w:rsidRPr="00D258BA">
              <w:rPr>
                <w:i/>
                <w:iCs/>
                <w:sz w:val="18"/>
                <w:szCs w:val="18"/>
              </w:rPr>
              <w:t>de la información</w:t>
            </w:r>
            <w:r w:rsidR="00B24933">
              <w:rPr>
                <w:i/>
                <w:iCs/>
                <w:sz w:val="18"/>
                <w:szCs w:val="18"/>
              </w:rPr>
              <w:t xml:space="preserve"> aportada</w:t>
            </w:r>
            <w:r>
              <w:rPr>
                <w:i/>
                <w:iCs/>
                <w:sz w:val="18"/>
                <w:szCs w:val="18"/>
              </w:rPr>
              <w:t>,</w:t>
            </w:r>
            <w:r w:rsidR="00222691" w:rsidRPr="00D258BA">
              <w:rPr>
                <w:i/>
                <w:iCs/>
                <w:sz w:val="18"/>
                <w:szCs w:val="18"/>
              </w:rPr>
              <w:t xml:space="preserve"> dependerá que se pueda valorar </w:t>
            </w:r>
            <w:r w:rsidR="00B24933">
              <w:rPr>
                <w:i/>
                <w:iCs/>
                <w:sz w:val="18"/>
                <w:szCs w:val="18"/>
              </w:rPr>
              <w:t xml:space="preserve">correctamente </w:t>
            </w:r>
            <w:r w:rsidR="00222691" w:rsidRPr="00D258BA">
              <w:rPr>
                <w:i/>
                <w:iCs/>
                <w:sz w:val="18"/>
                <w:szCs w:val="18"/>
              </w:rPr>
              <w:t>la solicitud.</w:t>
            </w:r>
          </w:p>
        </w:tc>
      </w:tr>
      <w:tr w:rsidR="00C67ED3" w:rsidRPr="00C41351" w14:paraId="41F03D11" w14:textId="77777777" w:rsidTr="00CE5AA1">
        <w:trPr>
          <w:cantSplit/>
          <w:trHeight w:val="20"/>
        </w:trPr>
        <w:tc>
          <w:tcPr>
            <w:tcW w:w="1560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FC13998" w14:textId="3F2E8DB0" w:rsidR="00A2054A" w:rsidRPr="00C41351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1B8827BC">
              <w:rPr>
                <w:rFonts w:eastAsia="Calibri" w:cs="Times New Roman"/>
                <w:b/>
                <w:bCs/>
                <w:color w:val="000000" w:themeColor="text1"/>
              </w:rPr>
              <w:lastRenderedPageBreak/>
              <w:t>Planificación, gestión y normativa</w:t>
            </w: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F17B8FB" w14:textId="55901CF8" w:rsidR="00A2054A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</w:rPr>
              <w:t>Indicar y d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escribir si existen </w:t>
            </w:r>
            <w:r w:rsidRPr="00352EBB">
              <w:rPr>
                <w:rFonts w:eastAsia="Calibri" w:cs="Times New Roman"/>
                <w:b/>
                <w:bCs/>
                <w:color w:val="000000" w:themeColor="text1"/>
              </w:rPr>
              <w:t>superficies de especial situación legal</w:t>
            </w:r>
            <w:r>
              <w:rPr>
                <w:rFonts w:eastAsia="Calibri" w:cs="Times New Roman"/>
                <w:color w:val="000000" w:themeColor="text1"/>
              </w:rPr>
              <w:t xml:space="preserve">, por ej. 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servidumbres u otras </w:t>
            </w:r>
          </w:p>
          <w:p w14:paraId="036F1B1A" w14:textId="029CDE11" w:rsidR="00A2054A" w:rsidRPr="009C3C98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9C3C98">
              <w:rPr>
                <w:rFonts w:eastAsia="Calibri" w:cs="Times New Roman"/>
                <w:color w:val="000000" w:themeColor="text1"/>
                <w:sz w:val="18"/>
                <w:szCs w:val="18"/>
              </w:rPr>
              <w:t>Ej.: caminos, vías pecuarias, etc.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BC0FFA6" w14:textId="77777777" w:rsidR="00A2054A" w:rsidRDefault="00A2054A" w:rsidP="00CE5AA1">
            <w:pPr>
              <w:spacing w:after="60" w:line="240" w:lineRule="auto"/>
            </w:pPr>
          </w:p>
        </w:tc>
      </w:tr>
      <w:tr w:rsidR="00C67ED3" w:rsidRPr="00C41351" w14:paraId="4936A37B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6B968549" w14:textId="2075A8D3" w:rsidR="00A2054A" w:rsidRPr="00C41351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25F248A" w14:textId="729007D4" w:rsidR="00A2054A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</w:rPr>
              <w:t>Indicar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>si se encuentra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en </w:t>
            </w:r>
            <w:r w:rsidRPr="00352EBB">
              <w:rPr>
                <w:rFonts w:eastAsia="Calibri" w:cs="Times New Roman"/>
                <w:b/>
                <w:bCs/>
                <w:color w:val="000000" w:themeColor="text1"/>
              </w:rPr>
              <w:t>Monte Público</w:t>
            </w:r>
          </w:p>
          <w:p w14:paraId="38638679" w14:textId="3C4B5DED" w:rsidR="00A2054A" w:rsidRPr="008F7E38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8F7E38">
              <w:rPr>
                <w:rFonts w:eastAsia="Calibri" w:cs="Times New Roman"/>
                <w:color w:val="000000" w:themeColor="text1"/>
                <w:sz w:val="18"/>
                <w:szCs w:val="18"/>
              </w:rPr>
              <w:t>(Sí / No)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61D9092" w14:textId="77777777" w:rsidR="00A2054A" w:rsidRDefault="00A2054A" w:rsidP="00CE5AA1">
            <w:pPr>
              <w:spacing w:after="60" w:line="240" w:lineRule="auto"/>
            </w:pPr>
          </w:p>
        </w:tc>
      </w:tr>
      <w:tr w:rsidR="00C67ED3" w:rsidRPr="00C41351" w14:paraId="4058C0FD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12AEFBBF" w14:textId="4437B223" w:rsidR="00A2054A" w:rsidRPr="00C41351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1062854" w14:textId="35DD8892" w:rsidR="00A2054A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</w:rPr>
              <w:t>Identifique, en su caso, en qué espacio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</w:t>
            </w:r>
            <w:r w:rsidRPr="0041669A">
              <w:rPr>
                <w:rFonts w:eastAsia="Calibri" w:cs="Times New Roman"/>
                <w:b/>
                <w:bCs/>
                <w:color w:val="000000" w:themeColor="text1"/>
              </w:rPr>
              <w:t>Red Natura 2000</w:t>
            </w:r>
            <w:r>
              <w:rPr>
                <w:rFonts w:eastAsia="Calibri" w:cs="Times New Roman"/>
                <w:color w:val="000000" w:themeColor="text1"/>
              </w:rPr>
              <w:t xml:space="preserve"> se encuentra.</w:t>
            </w:r>
          </w:p>
          <w:p w14:paraId="6C3EE03F" w14:textId="049C7E2F" w:rsidR="00A2054A" w:rsidRPr="004226C2" w:rsidRDefault="00A2054A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4226C2">
              <w:rPr>
                <w:rFonts w:eastAsia="Calibri" w:cs="Times New Roman"/>
                <w:color w:val="000000" w:themeColor="text1"/>
                <w:sz w:val="18"/>
                <w:szCs w:val="18"/>
              </w:rPr>
              <w:t>Consultar REDIAM:</w:t>
            </w:r>
          </w:p>
          <w:p w14:paraId="0B437A10" w14:textId="77777777" w:rsidR="00A2054A" w:rsidRPr="000253F5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>1) Doñana (ES0000024) Parque Nacional y Natural: LIC, ZEC y ZEPA</w:t>
            </w:r>
          </w:p>
          <w:p w14:paraId="36AE7601" w14:textId="77777777" w:rsidR="00A2054A" w:rsidRPr="000253F5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>2) Doñana Norte y Oeste (ES6150009): LIC y ZEC</w:t>
            </w:r>
          </w:p>
          <w:p w14:paraId="5DF1D50F" w14:textId="77777777" w:rsidR="00A2054A" w:rsidRPr="000253F5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 xml:space="preserve">3) Dehesa de </w:t>
            </w:r>
            <w:proofErr w:type="spellStart"/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>Torrecuadros</w:t>
            </w:r>
            <w:proofErr w:type="spellEnd"/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 xml:space="preserve"> y Arroyo de Pilas (ES6150023): LIC y ZEC</w:t>
            </w:r>
          </w:p>
          <w:p w14:paraId="40AA26E7" w14:textId="21879258" w:rsidR="00A2054A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 xml:space="preserve">4) Corredor ecológico del Río </w:t>
            </w:r>
            <w:proofErr w:type="spellStart"/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>Guadiamar</w:t>
            </w:r>
            <w:proofErr w:type="spellEnd"/>
            <w:r w:rsidRPr="000253F5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 xml:space="preserve"> (ES6180005): LIC y ZEC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CD5BB33" w14:textId="77777777" w:rsidR="00A2054A" w:rsidRDefault="00A2054A" w:rsidP="00CE5AA1">
            <w:pPr>
              <w:spacing w:after="60" w:line="240" w:lineRule="auto"/>
            </w:pPr>
          </w:p>
        </w:tc>
      </w:tr>
      <w:tr w:rsidR="00C67ED3" w:rsidRPr="00C41351" w14:paraId="6CEF3EA6" w14:textId="77777777" w:rsidTr="00CE5AA1">
        <w:trPr>
          <w:cantSplit/>
          <w:trHeight w:val="4065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366153EA" w14:textId="062C31E9" w:rsidR="00A2054A" w:rsidRPr="00C41351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0823A70" w14:textId="461C0814" w:rsidR="00A2054A" w:rsidRDefault="00A2054A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</w:rPr>
              <w:t>Identifique, en su caso, qué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</w:t>
            </w:r>
            <w:r w:rsidRPr="0041669A">
              <w:rPr>
                <w:rFonts w:eastAsia="Calibri" w:cs="Times New Roman"/>
                <w:b/>
                <w:bCs/>
                <w:color w:val="000000" w:themeColor="text1"/>
              </w:rPr>
              <w:t>Hábitats de Interés Comunitario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(HIC)</w:t>
            </w:r>
            <w:r>
              <w:rPr>
                <w:rFonts w:eastAsia="Calibri" w:cs="Times New Roman"/>
                <w:color w:val="000000" w:themeColor="text1"/>
              </w:rPr>
              <w:t xml:space="preserve"> se encuentran o colindan con su/s parcela/s:</w:t>
            </w:r>
          </w:p>
          <w:p w14:paraId="6E3967D6" w14:textId="0E8503A5" w:rsidR="00A2054A" w:rsidRPr="004226C2" w:rsidRDefault="00A2054A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4226C2">
              <w:rPr>
                <w:rFonts w:eastAsia="Calibri" w:cs="Times New Roman"/>
                <w:color w:val="000000" w:themeColor="text1"/>
                <w:sz w:val="18"/>
                <w:szCs w:val="18"/>
              </w:rPr>
              <w:t>Consultar REDIAM:</w:t>
            </w:r>
          </w:p>
          <w:p w14:paraId="72F5D95C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1) HIC 1150: Lagunas costeras (*)</w:t>
            </w:r>
          </w:p>
          <w:p w14:paraId="5CA0A451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2) HIC 1310: Vegetación anual pionera con Salicornia y otras especies de zonas fangosas o arenosas</w:t>
            </w:r>
          </w:p>
          <w:p w14:paraId="19CCA80C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3) HIC 1320: Pastizales de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Spartina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(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Spartinion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maritimi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)</w:t>
            </w:r>
          </w:p>
          <w:p w14:paraId="5B57880F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4) HIC 1410: Pastizales salinos mediterráneos (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Juncetalia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maritimi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)</w:t>
            </w:r>
          </w:p>
          <w:p w14:paraId="480B8E07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5) HIC 1420: Matorrales halófilos mediterráneos y termo-atlánticos (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Sarcocornetea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fructicosae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)</w:t>
            </w:r>
          </w:p>
          <w:p w14:paraId="7E546F91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6) HIC 2150: Dunas fijas descalcificadas atlánticas (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Calluno-Ulicetea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) (*) </w:t>
            </w:r>
          </w:p>
          <w:p w14:paraId="08490364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7) HIC 2180-1: Bosques de alcornoques sobre dunas litorales fijas (*)</w:t>
            </w:r>
          </w:p>
          <w:p w14:paraId="7413D496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8) HIC 2230: Dunas con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céspedes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del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Malcomietalia</w:t>
            </w:r>
            <w:proofErr w:type="spellEnd"/>
          </w:p>
          <w:p w14:paraId="37CF86B6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9) HIC 2260: Dunas con vegetación esclerófila del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Cisto-Lavanduletalia</w:t>
            </w:r>
            <w:proofErr w:type="spellEnd"/>
          </w:p>
          <w:p w14:paraId="2F6FD6A6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10) HIC 2270: Dunas con bosques de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Pinus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pinea y/o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Pinus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pinaster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(*)</w:t>
            </w:r>
          </w:p>
          <w:p w14:paraId="708A72AC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11) HIC 3140: Aguas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oligomesotróficas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calcáreas con vegetación béntica de Chara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spp</w:t>
            </w:r>
            <w:proofErr w:type="spellEnd"/>
          </w:p>
          <w:p w14:paraId="0A5E1E8F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12) HIC 3170: Estanques temporales mediterráneos (*)</w:t>
            </w:r>
          </w:p>
          <w:p w14:paraId="57C700FB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13) HIC 3290: Ríos mediterráneos de caudal intermitente del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Paspalo-Agrostidion</w:t>
            </w:r>
            <w:proofErr w:type="spellEnd"/>
          </w:p>
          <w:p w14:paraId="087D7D65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14) HIC 5330: Matorrales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termomediterráneos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y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pre-estépicos</w:t>
            </w:r>
            <w:proofErr w:type="spellEnd"/>
          </w:p>
          <w:p w14:paraId="514047DC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15) HIC 6310: Dehesas perennifolias de Quercus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spp</w:t>
            </w:r>
            <w:proofErr w:type="spellEnd"/>
          </w:p>
          <w:p w14:paraId="2A11974B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16) HIC 6420: Prados húmedos mediterráneos de hierbas altas del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Molinion-Holoschoenion</w:t>
            </w:r>
            <w:proofErr w:type="spellEnd"/>
          </w:p>
          <w:p w14:paraId="7FE5DFF3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17) HIC 91B0-1: Fresnedas termófilas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riparias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de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Fraxinus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angustifolia</w:t>
            </w:r>
          </w:p>
          <w:p w14:paraId="30CD66F6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18) HIC 92A0: Bosques galería de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Salix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alba y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Populus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alba</w:t>
            </w:r>
          </w:p>
          <w:p w14:paraId="52F3C49B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19) HIC 92D0 Galerías y matorrales ribereños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termomediterráneos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(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Nerio-Tamaricetea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y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Securinegion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tinctoriae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)</w:t>
            </w:r>
          </w:p>
          <w:p w14:paraId="6CCA54F5" w14:textId="77777777" w:rsidR="00A2054A" w:rsidRPr="00237670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20) HIC 9330: Alcornocales de Quercus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suber</w:t>
            </w:r>
            <w:proofErr w:type="spellEnd"/>
          </w:p>
          <w:p w14:paraId="31F6072A" w14:textId="292A355D" w:rsidR="00A2054A" w:rsidRDefault="00A2054A" w:rsidP="00237670">
            <w:pPr>
              <w:spacing w:after="0" w:line="240" w:lineRule="auto"/>
              <w:ind w:right="28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21) HIC 9340: Bosques de Quercus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ilex</w:t>
            </w:r>
            <w:proofErr w:type="spellEnd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 xml:space="preserve"> o de Quercus </w:t>
            </w:r>
            <w:proofErr w:type="spellStart"/>
            <w:r w:rsidRPr="00237670">
              <w:rPr>
                <w:rFonts w:eastAsia="Calibri" w:cs="Times New Roman"/>
                <w:bCs/>
                <w:iCs/>
                <w:color w:val="000000" w:themeColor="text1"/>
                <w:sz w:val="14"/>
                <w:szCs w:val="14"/>
              </w:rPr>
              <w:t>rotundifolia</w:t>
            </w:r>
            <w:proofErr w:type="spellEnd"/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369C2AD" w14:textId="77777777" w:rsidR="00A2054A" w:rsidRDefault="00A2054A" w:rsidP="00CE5AA1">
            <w:pPr>
              <w:spacing w:after="60" w:line="240" w:lineRule="auto"/>
            </w:pPr>
          </w:p>
        </w:tc>
      </w:tr>
      <w:tr w:rsidR="00C67ED3" w:rsidRPr="00C41351" w14:paraId="58EFACF3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1955B077" w14:textId="77777777" w:rsidR="00A2054A" w:rsidRPr="00C41351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C4BB27F" w14:textId="77777777" w:rsidR="00A2054A" w:rsidRDefault="00A2054A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</w:rPr>
            </w:pPr>
            <w:r w:rsidRPr="1B8827BC">
              <w:rPr>
                <w:rFonts w:eastAsia="Calibri" w:cs="Times New Roman"/>
                <w:color w:val="000000" w:themeColor="text1"/>
              </w:rPr>
              <w:t xml:space="preserve">Describir la ubicación en o la cercanía a </w:t>
            </w:r>
            <w:r w:rsidRPr="0041669A">
              <w:rPr>
                <w:rFonts w:eastAsia="Calibri" w:cs="Times New Roman"/>
                <w:b/>
                <w:bCs/>
                <w:color w:val="000000" w:themeColor="text1"/>
              </w:rPr>
              <w:t>Dominio Público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Hidráulico o a Dominio Público Marítimo-Terrestre</w:t>
            </w:r>
          </w:p>
          <w:p w14:paraId="65DD14B5" w14:textId="43B534CD" w:rsidR="00A2054A" w:rsidRDefault="00A2054A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61083A">
              <w:rPr>
                <w:rFonts w:eastAsia="Calibri" w:cs="Times New Roman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Indicar la </w:t>
            </w:r>
            <w:r w:rsidRPr="0061083A">
              <w:rPr>
                <w:rFonts w:eastAsia="Calibri" w:cs="Times New Roman"/>
                <w:color w:val="000000" w:themeColor="text1"/>
                <w:sz w:val="18"/>
                <w:szCs w:val="18"/>
              </w:rPr>
              <w:t>distancia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más cercana a ellos</w:t>
            </w:r>
            <w:r w:rsidRPr="0061083A">
              <w:rPr>
                <w:rFonts w:eastAsia="Calibri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09313B1" w14:textId="77777777" w:rsidR="00A2054A" w:rsidRDefault="00A2054A" w:rsidP="00CE5AA1">
            <w:pPr>
              <w:spacing w:after="60" w:line="240" w:lineRule="auto"/>
            </w:pPr>
          </w:p>
        </w:tc>
      </w:tr>
      <w:tr w:rsidR="00C67ED3" w:rsidRPr="00C41351" w14:paraId="23685E18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47A47F4E" w14:textId="77777777" w:rsidR="00A2054A" w:rsidRPr="00C41351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28B09E4" w14:textId="10D81B5D" w:rsidR="00A2054A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982044">
              <w:rPr>
                <w:rFonts w:eastAsia="Calibri" w:cs="Times New Roman"/>
                <w:color w:val="000000" w:themeColor="text1"/>
              </w:rPr>
              <w:t xml:space="preserve">Indicar </w:t>
            </w:r>
            <w:r>
              <w:rPr>
                <w:rFonts w:eastAsia="Calibri" w:cs="Times New Roman"/>
                <w:color w:val="000000" w:themeColor="text1"/>
              </w:rPr>
              <w:t xml:space="preserve">si </w:t>
            </w:r>
            <w:r w:rsidRPr="00982044">
              <w:rPr>
                <w:rFonts w:eastAsia="Calibri" w:cs="Times New Roman"/>
                <w:color w:val="000000" w:themeColor="text1"/>
              </w:rPr>
              <w:t xml:space="preserve">se ubica </w:t>
            </w:r>
            <w:r>
              <w:rPr>
                <w:rFonts w:eastAsia="Calibri" w:cs="Times New Roman"/>
                <w:color w:val="000000" w:themeColor="text1"/>
              </w:rPr>
              <w:t>dentro de</w:t>
            </w:r>
            <w:r w:rsidRPr="00982044">
              <w:rPr>
                <w:rFonts w:eastAsia="Calibri" w:cs="Times New Roman"/>
                <w:color w:val="000000" w:themeColor="text1"/>
              </w:rPr>
              <w:t xml:space="preserve">l </w:t>
            </w:r>
            <w:r w:rsidRPr="00A2054A">
              <w:rPr>
                <w:rFonts w:eastAsia="Calibri" w:cs="Times New Roman"/>
                <w:b/>
                <w:bCs/>
                <w:color w:val="000000" w:themeColor="text1"/>
              </w:rPr>
              <w:t>Plan Especial</w:t>
            </w:r>
            <w:r w:rsidRPr="00982044">
              <w:rPr>
                <w:rFonts w:eastAsia="Calibri" w:cs="Times New Roman"/>
                <w:color w:val="000000" w:themeColor="text1"/>
              </w:rPr>
              <w:t xml:space="preserve"> de Ordenación de las zonas de </w:t>
            </w:r>
            <w:r>
              <w:rPr>
                <w:rFonts w:eastAsia="Calibri" w:cs="Times New Roman"/>
                <w:color w:val="000000" w:themeColor="text1"/>
              </w:rPr>
              <w:t>R</w:t>
            </w:r>
            <w:r w:rsidRPr="00982044">
              <w:rPr>
                <w:rFonts w:eastAsia="Calibri" w:cs="Times New Roman"/>
                <w:color w:val="000000" w:themeColor="text1"/>
              </w:rPr>
              <w:t>egadío ubicadas al norte de la Corona</w:t>
            </w:r>
            <w:r>
              <w:rPr>
                <w:rFonts w:eastAsia="Calibri" w:cs="Times New Roman"/>
                <w:color w:val="000000" w:themeColor="text1"/>
              </w:rPr>
              <w:t xml:space="preserve"> </w:t>
            </w:r>
            <w:r w:rsidR="00172B2F" w:rsidRPr="00172B2F">
              <w:rPr>
                <w:rFonts w:eastAsia="Calibri" w:cs="Times New Roman"/>
                <w:color w:val="000000" w:themeColor="text1"/>
              </w:rPr>
              <w:t>Forestal de Doñan</w:t>
            </w:r>
            <w:r w:rsidR="00172B2F">
              <w:rPr>
                <w:rFonts w:eastAsia="Calibri" w:cs="Times New Roman"/>
                <w:color w:val="000000" w:themeColor="text1"/>
              </w:rPr>
              <w:t>a</w:t>
            </w:r>
          </w:p>
          <w:p w14:paraId="6850E7CB" w14:textId="26385001" w:rsidR="00A2054A" w:rsidRPr="00982044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2D6586">
              <w:rPr>
                <w:rFonts w:eastAsia="Calibri" w:cs="Times New Roman"/>
                <w:color w:val="000000" w:themeColor="text1"/>
                <w:sz w:val="18"/>
                <w:szCs w:val="18"/>
              </w:rPr>
              <w:t>(</w:t>
            </w:r>
            <w:r w:rsidR="0074111B">
              <w:rPr>
                <w:rFonts w:eastAsia="Calibri" w:cs="Times New Roman"/>
                <w:color w:val="000000" w:themeColor="text1"/>
                <w:sz w:val="18"/>
                <w:szCs w:val="18"/>
              </w:rPr>
              <w:t>Toda</w:t>
            </w:r>
            <w:r w:rsidR="002C1BC4">
              <w:rPr>
                <w:rFonts w:eastAsia="Calibri" w:cs="Times New Roman"/>
                <w:color w:val="000000" w:themeColor="text1"/>
                <w:sz w:val="18"/>
                <w:szCs w:val="18"/>
              </w:rPr>
              <w:t>s</w:t>
            </w:r>
            <w:r w:rsidR="0074111B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la</w:t>
            </w:r>
            <w:r w:rsidR="002C1BC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 parcelas </w:t>
            </w:r>
            <w:r w:rsidR="0074111B">
              <w:rPr>
                <w:rFonts w:eastAsia="Calibri" w:cs="Times New Roman"/>
                <w:color w:val="000000" w:themeColor="text1"/>
                <w:sz w:val="18"/>
                <w:szCs w:val="18"/>
              </w:rPr>
              <w:t>/ Par</w:t>
            </w:r>
            <w:r w:rsidR="002C1BC4">
              <w:rPr>
                <w:rFonts w:eastAsia="Calibri" w:cs="Times New Roman"/>
                <w:color w:val="000000" w:themeColor="text1"/>
                <w:sz w:val="18"/>
                <w:szCs w:val="18"/>
              </w:rPr>
              <w:t>te de las parcelas / Ninguna parcela</w:t>
            </w:r>
            <w:r w:rsidRPr="002D6586">
              <w:rPr>
                <w:rFonts w:eastAsia="Calibri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8938B7D" w14:textId="77777777" w:rsidR="00A2054A" w:rsidRDefault="00A2054A" w:rsidP="00CE5AA1">
            <w:pPr>
              <w:spacing w:after="60" w:line="240" w:lineRule="auto"/>
            </w:pPr>
          </w:p>
        </w:tc>
      </w:tr>
      <w:tr w:rsidR="00C67ED3" w:rsidRPr="00C41351" w14:paraId="7528712C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3D3705B4" w14:textId="77777777" w:rsidR="00A2054A" w:rsidRPr="00C41351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8D57924" w14:textId="77777777" w:rsidR="00A2054A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</w:rPr>
              <w:t>Indicar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el tipo de </w:t>
            </w:r>
            <w:r w:rsidRPr="0041669A">
              <w:rPr>
                <w:rFonts w:eastAsia="Calibri" w:cs="Times New Roman"/>
                <w:b/>
                <w:bCs/>
                <w:color w:val="000000" w:themeColor="text1"/>
              </w:rPr>
              <w:t>uso del suelo autorizado</w:t>
            </w:r>
            <w:r>
              <w:rPr>
                <w:rFonts w:eastAsia="Calibri" w:cs="Times New Roman"/>
                <w:color w:val="000000" w:themeColor="text1"/>
              </w:rPr>
              <w:t xml:space="preserve"> por la Junta de Andalucía</w:t>
            </w:r>
          </w:p>
          <w:p w14:paraId="02E29061" w14:textId="509513D9" w:rsidR="00A2054A" w:rsidRPr="00982044" w:rsidRDefault="00A2054A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C06A7B">
              <w:rPr>
                <w:rFonts w:eastAsia="Calibri" w:cs="Times New Roman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A</w:t>
            </w:r>
            <w:r w:rsidRPr="00C06A7B">
              <w:rPr>
                <w:rFonts w:eastAsia="Calibri" w:cs="Times New Roman"/>
                <w:color w:val="000000" w:themeColor="text1"/>
                <w:sz w:val="18"/>
                <w:szCs w:val="18"/>
              </w:rPr>
              <w:t>grícola / forestal / urbano)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8C97F60" w14:textId="77777777" w:rsidR="00A2054A" w:rsidRDefault="00A2054A" w:rsidP="00CE5AA1">
            <w:pPr>
              <w:spacing w:after="60" w:line="240" w:lineRule="auto"/>
            </w:pPr>
          </w:p>
        </w:tc>
      </w:tr>
      <w:tr w:rsidR="00C67ED3" w:rsidRPr="00C41351" w14:paraId="5657891B" w14:textId="77777777" w:rsidTr="00CE5AA1">
        <w:trPr>
          <w:cantSplit/>
          <w:trHeight w:val="20"/>
        </w:trPr>
        <w:tc>
          <w:tcPr>
            <w:tcW w:w="1560" w:type="dxa"/>
            <w:vMerge w:val="restart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EA8EF59" w14:textId="5D920BF4" w:rsidR="00DB4396" w:rsidRPr="00E62902" w:rsidRDefault="00DB4396" w:rsidP="002D649C">
            <w:pPr>
              <w:spacing w:after="60" w:line="240" w:lineRule="auto"/>
              <w:ind w:left="28" w:right="28"/>
              <w:rPr>
                <w:sz w:val="18"/>
                <w:szCs w:val="18"/>
              </w:rPr>
            </w:pPr>
            <w:r>
              <w:rPr>
                <w:rFonts w:eastAsia="Calibri" w:cs="Times New Roman"/>
                <w:b/>
                <w:iCs/>
                <w:color w:val="000000" w:themeColor="text1"/>
              </w:rPr>
              <w:t>U</w:t>
            </w:r>
            <w:r w:rsidRPr="009527EC">
              <w:rPr>
                <w:rFonts w:eastAsia="Calibri" w:cs="Times New Roman"/>
                <w:b/>
                <w:iCs/>
                <w:color w:val="000000" w:themeColor="text1"/>
              </w:rPr>
              <w:t xml:space="preserve">sos </w:t>
            </w:r>
            <w:r>
              <w:rPr>
                <w:rFonts w:eastAsia="Calibri" w:cs="Times New Roman"/>
                <w:b/>
                <w:iCs/>
                <w:color w:val="000000" w:themeColor="text1"/>
              </w:rPr>
              <w:t>agrícolas y regadío</w:t>
            </w: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6C3D8A6" w14:textId="39A26620" w:rsidR="00DB4396" w:rsidRPr="00982044" w:rsidRDefault="00DB4396" w:rsidP="00CE5AA1">
            <w:pPr>
              <w:spacing w:after="6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2E729A">
              <w:rPr>
                <w:rFonts w:eastAsia="Calibri" w:cs="Times New Roman"/>
                <w:b/>
                <w:iCs/>
                <w:color w:val="000000" w:themeColor="text1"/>
              </w:rPr>
              <w:t>Cultivo</w:t>
            </w:r>
            <w:r w:rsidRPr="00D82F3E">
              <w:rPr>
                <w:rFonts w:eastAsia="Calibri" w:cs="Times New Roman"/>
                <w:b/>
                <w:iCs/>
                <w:color w:val="000000" w:themeColor="text1"/>
              </w:rPr>
              <w:t>s</w:t>
            </w:r>
          </w:p>
          <w:p w14:paraId="5CCE8B20" w14:textId="02B963D0" w:rsidR="00DB4396" w:rsidRPr="00982044" w:rsidRDefault="00DB4396" w:rsidP="00CE5AA1">
            <w:pPr>
              <w:spacing w:after="60" w:line="240" w:lineRule="auto"/>
              <w:rPr>
                <w:sz w:val="18"/>
                <w:szCs w:val="18"/>
              </w:rPr>
            </w:pPr>
            <w:r w:rsidRPr="00982044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Indicar qué se cultiva actualmente en la superficie a </w:t>
            </w:r>
            <w:proofErr w:type="spellStart"/>
            <w:r w:rsidRPr="00982044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renaturalizar</w:t>
            </w:r>
            <w:proofErr w:type="spellEnd"/>
            <w:r w:rsidRPr="00982044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y si está en secano o en regadío.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85DF622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2775EF92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614D12D1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D5817C4" w14:textId="74B042B9" w:rsidR="00DB4396" w:rsidRPr="00111039" w:rsidRDefault="00DB4396" w:rsidP="00CE5AA1">
            <w:pPr>
              <w:spacing w:after="60" w:line="240" w:lineRule="auto"/>
            </w:pPr>
            <w:r w:rsidRPr="002E729A">
              <w:rPr>
                <w:rFonts w:eastAsia="Calibri" w:cs="Times New Roman"/>
                <w:b/>
                <w:iCs/>
                <w:color w:val="000000" w:themeColor="text1"/>
              </w:rPr>
              <w:t>Derechos</w:t>
            </w:r>
            <w:r w:rsidRPr="00111039">
              <w:rPr>
                <w:rFonts w:eastAsia="Calibri" w:cs="Times New Roman"/>
                <w:bCs/>
                <w:iCs/>
                <w:color w:val="000000" w:themeColor="text1"/>
              </w:rPr>
              <w:t xml:space="preserve"> de riego</w:t>
            </w:r>
          </w:p>
        </w:tc>
        <w:tc>
          <w:tcPr>
            <w:tcW w:w="2976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8FCB487" w14:textId="0E387BB4" w:rsidR="00DB4396" w:rsidRPr="00111039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Cs/>
                <w:iCs/>
                <w:color w:val="000000" w:themeColor="text1"/>
              </w:rPr>
            </w:pPr>
            <w:r>
              <w:rPr>
                <w:rFonts w:eastAsia="Calibri" w:cs="Times New Roman"/>
                <w:bCs/>
                <w:iCs/>
                <w:color w:val="000000" w:themeColor="text1"/>
              </w:rPr>
              <w:t>Indicar la s</w:t>
            </w:r>
            <w:r w:rsidRPr="00111039">
              <w:rPr>
                <w:rFonts w:eastAsia="Calibri" w:cs="Times New Roman"/>
                <w:bCs/>
                <w:iCs/>
                <w:color w:val="000000" w:themeColor="text1"/>
              </w:rPr>
              <w:t>ituación</w:t>
            </w:r>
          </w:p>
          <w:p w14:paraId="74F70FD1" w14:textId="1750344D" w:rsidR="00DB4396" w:rsidRPr="00111039" w:rsidRDefault="00DB4396" w:rsidP="00CE5AA1">
            <w:pPr>
              <w:spacing w:after="60" w:line="240" w:lineRule="auto"/>
            </w:pPr>
            <w:r w:rsidRPr="00111039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(No tiene / Sí tiene / En tramitación</w:t>
            </w:r>
            <w:r w:rsidR="00A56558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/ Otr</w:t>
            </w:r>
            <w:r w:rsidR="00404E9E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a</w:t>
            </w:r>
            <w:r w:rsidRPr="00111039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C9F6257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1C7057CE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7A65A768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808080" w:themeColor="background1" w:themeShade="80"/>
            </w:tcBorders>
            <w:vAlign w:val="center"/>
          </w:tcPr>
          <w:p w14:paraId="53D37AC3" w14:textId="77777777" w:rsidR="00DB4396" w:rsidRPr="00111039" w:rsidRDefault="00DB4396" w:rsidP="00CE5AA1">
            <w:pPr>
              <w:spacing w:after="60" w:line="240" w:lineRule="auto"/>
            </w:pPr>
          </w:p>
        </w:tc>
        <w:tc>
          <w:tcPr>
            <w:tcW w:w="2976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0E00672" w14:textId="6A8F46BD" w:rsidR="00DB4396" w:rsidRPr="00111039" w:rsidRDefault="00DB4396" w:rsidP="00CE5AA1">
            <w:pPr>
              <w:spacing w:after="60" w:line="240" w:lineRule="auto"/>
            </w:pPr>
            <w:r w:rsidRPr="00111039">
              <w:rPr>
                <w:rFonts w:eastAsia="Calibri" w:cs="Times New Roman"/>
                <w:bCs/>
                <w:iCs/>
                <w:color w:val="000000" w:themeColor="text1"/>
              </w:rPr>
              <w:t>Fecha de otorgamiento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B2588D1" w14:textId="77777777" w:rsidR="00DB4396" w:rsidRDefault="00DB4396" w:rsidP="00CE5AA1">
            <w:pPr>
              <w:spacing w:after="60" w:line="240" w:lineRule="auto"/>
            </w:pPr>
          </w:p>
        </w:tc>
      </w:tr>
      <w:tr w:rsidR="00AD054E" w:rsidRPr="00C41351" w14:paraId="757865B6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1ABBF5FF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808080" w:themeColor="background1" w:themeShade="80"/>
            </w:tcBorders>
            <w:vAlign w:val="center"/>
          </w:tcPr>
          <w:p w14:paraId="2E977DF7" w14:textId="77777777" w:rsidR="00DB4396" w:rsidRPr="00111039" w:rsidRDefault="00DB4396" w:rsidP="00CE5AA1">
            <w:pPr>
              <w:spacing w:after="60" w:line="240" w:lineRule="auto"/>
            </w:pPr>
          </w:p>
        </w:tc>
        <w:tc>
          <w:tcPr>
            <w:tcW w:w="2976" w:type="dxa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99BFC5B" w14:textId="1FF897C9" w:rsidR="00DB4396" w:rsidRDefault="00DB4396" w:rsidP="00CE5AA1">
            <w:pPr>
              <w:spacing w:after="60" w:line="240" w:lineRule="auto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4339CA">
              <w:rPr>
                <w:rFonts w:eastAsia="Calibri" w:cs="Times New Roman"/>
                <w:bCs/>
                <w:iCs/>
                <w:color w:val="000000" w:themeColor="text1"/>
              </w:rPr>
              <w:t>Nombre y tipo</w:t>
            </w:r>
            <w:r w:rsidRPr="001923AF">
              <w:rPr>
                <w:rFonts w:eastAsia="Calibri" w:cs="Times New Roman"/>
                <w:bCs/>
                <w:iCs/>
                <w:color w:val="000000" w:themeColor="text1"/>
              </w:rPr>
              <w:t xml:space="preserve"> de</w:t>
            </w:r>
            <w:r>
              <w:rPr>
                <w:rFonts w:eastAsia="Calibri" w:cs="Times New Roman"/>
                <w:bCs/>
                <w:iCs/>
                <w:color w:val="000000" w:themeColor="text1"/>
              </w:rPr>
              <w:t xml:space="preserve"> t</w:t>
            </w:r>
            <w:r w:rsidRPr="00111039">
              <w:rPr>
                <w:rFonts w:eastAsia="Calibri" w:cs="Times New Roman"/>
                <w:bCs/>
                <w:iCs/>
                <w:color w:val="000000" w:themeColor="text1"/>
              </w:rPr>
              <w:t>itular del derecho</w:t>
            </w:r>
          </w:p>
          <w:p w14:paraId="5FD8F90D" w14:textId="016F65AB" w:rsidR="00DB4396" w:rsidRPr="00111039" w:rsidRDefault="00DB4396" w:rsidP="00CE5AA1">
            <w:pPr>
              <w:spacing w:after="60" w:line="240" w:lineRule="auto"/>
            </w:pPr>
            <w:r w:rsidRPr="00111039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(Comunero / C</w:t>
            </w:r>
            <w:r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omunidad de Regantes</w:t>
            </w:r>
            <w:r w:rsidRPr="00111039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/ ...)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2BA960A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31E2A1DF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58B76586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EBEB7F3" w14:textId="52D8C7E8" w:rsidR="00DB4396" w:rsidRPr="00111039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A02A67">
              <w:rPr>
                <w:rFonts w:eastAsia="Calibri" w:cs="Times New Roman"/>
                <w:b/>
                <w:bCs/>
                <w:color w:val="000000" w:themeColor="text1"/>
              </w:rPr>
              <w:t>Caudal</w:t>
            </w:r>
            <w:r w:rsidRPr="00A02A67">
              <w:rPr>
                <w:rFonts w:eastAsia="Calibri" w:cs="Times New Roman"/>
                <w:color w:val="000000" w:themeColor="text1"/>
              </w:rPr>
              <w:t xml:space="preserve"> autorizado (m</w:t>
            </w:r>
            <w:r w:rsidRPr="00A02A67">
              <w:rPr>
                <w:rFonts w:eastAsia="Calibri" w:cs="Times New Roman"/>
                <w:color w:val="000000" w:themeColor="text1"/>
                <w:vertAlign w:val="superscript"/>
              </w:rPr>
              <w:t>3</w:t>
            </w:r>
            <w:r w:rsidRPr="00A02A67">
              <w:rPr>
                <w:rFonts w:eastAsia="Calibri" w:cs="Times New Roman"/>
                <w:color w:val="000000" w:themeColor="text1"/>
              </w:rPr>
              <w:t>/ha), en su</w:t>
            </w:r>
            <w:r w:rsidRPr="00111039">
              <w:rPr>
                <w:rFonts w:eastAsia="Calibri" w:cs="Times New Roman"/>
                <w:color w:val="000000" w:themeColor="text1"/>
              </w:rPr>
              <w:t xml:space="preserve"> caso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32AB9DF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179AE2CC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239F9A41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CED82B6" w14:textId="6179E66C" w:rsidR="00DB4396" w:rsidRPr="00111039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111039">
              <w:rPr>
                <w:rFonts w:eastAsia="Calibri" w:cs="Times New Roman"/>
                <w:color w:val="000000" w:themeColor="text1"/>
              </w:rPr>
              <w:t>Caudal empleado (m</w:t>
            </w:r>
            <w:r w:rsidRPr="00111039">
              <w:rPr>
                <w:rFonts w:eastAsia="Calibri" w:cs="Times New Roman"/>
                <w:color w:val="000000" w:themeColor="text1"/>
                <w:vertAlign w:val="superscript"/>
              </w:rPr>
              <w:t>3</w:t>
            </w:r>
            <w:r w:rsidRPr="00111039">
              <w:rPr>
                <w:rFonts w:eastAsia="Calibri" w:cs="Times New Roman"/>
                <w:color w:val="000000" w:themeColor="text1"/>
              </w:rPr>
              <w:t>/ha)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3033EA7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2A822FB0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35F876E0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7F54C37" w14:textId="21BD1E9E" w:rsidR="00DB4396" w:rsidRPr="00111039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2E729A">
              <w:rPr>
                <w:rFonts w:eastAsia="Calibri" w:cs="Times New Roman"/>
                <w:b/>
                <w:bCs/>
                <w:color w:val="000000" w:themeColor="text1"/>
              </w:rPr>
              <w:t>Origen</w:t>
            </w:r>
            <w:r w:rsidRPr="00111039">
              <w:rPr>
                <w:rFonts w:eastAsia="Calibri" w:cs="Times New Roman"/>
                <w:color w:val="000000" w:themeColor="text1"/>
              </w:rPr>
              <w:t xml:space="preserve"> del agua (superficial / subterránea)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4EA2135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798C8365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4235A758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808080" w:themeColor="background1" w:themeShade="80"/>
            </w:tcBorders>
            <w:shd w:val="clear" w:color="auto" w:fill="E9EFE4"/>
          </w:tcPr>
          <w:p w14:paraId="79CD0B64" w14:textId="77777777" w:rsidR="00DB4396" w:rsidRPr="00111039" w:rsidRDefault="00DB4396" w:rsidP="00CE5AA1">
            <w:pPr>
              <w:spacing w:after="60" w:line="240" w:lineRule="auto"/>
              <w:ind w:right="28"/>
              <w:rPr>
                <w:rFonts w:eastAsia="Calibri" w:cs="Times New Roman"/>
                <w:bCs/>
                <w:iCs/>
                <w:color w:val="000000" w:themeColor="text1"/>
              </w:rPr>
            </w:pPr>
            <w:r w:rsidRPr="00111039">
              <w:rPr>
                <w:rFonts w:eastAsia="Calibri" w:cs="Times New Roman"/>
                <w:bCs/>
                <w:iCs/>
                <w:color w:val="000000" w:themeColor="text1"/>
              </w:rPr>
              <w:t xml:space="preserve">Uso agrícola en </w:t>
            </w:r>
            <w:r w:rsidRPr="002E729A">
              <w:rPr>
                <w:rFonts w:eastAsia="Calibri" w:cs="Times New Roman"/>
                <w:b/>
                <w:iCs/>
                <w:color w:val="000000" w:themeColor="text1"/>
              </w:rPr>
              <w:t>regadío</w:t>
            </w:r>
          </w:p>
          <w:p w14:paraId="75484A05" w14:textId="4A3AF4F0" w:rsidR="00DB4396" w:rsidRPr="00111039" w:rsidRDefault="00DB4396" w:rsidP="00CE5AA1">
            <w:pPr>
              <w:spacing w:after="60" w:line="240" w:lineRule="auto"/>
            </w:pPr>
            <w:r w:rsidRPr="00111039">
              <w:rPr>
                <w:rFonts w:eastAsia="Calibri" w:cs="Times New Roman"/>
                <w:bCs/>
                <w:iCs/>
                <w:color w:val="000000" w:themeColor="text1"/>
                <w:sz w:val="16"/>
                <w:szCs w:val="16"/>
              </w:rPr>
              <w:t>Indicar medio de prueba aportado</w:t>
            </w:r>
          </w:p>
        </w:tc>
        <w:tc>
          <w:tcPr>
            <w:tcW w:w="2976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F61BE5D" w14:textId="6AA45A6A" w:rsidR="00DB4396" w:rsidRPr="00111039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111039">
              <w:rPr>
                <w:rFonts w:eastAsia="Calibri" w:cs="Times New Roman"/>
                <w:color w:val="000000" w:themeColor="text1"/>
              </w:rPr>
              <w:t>Riego 2004-2014 (</w:t>
            </w:r>
            <w:proofErr w:type="spellStart"/>
            <w:r w:rsidRPr="00111039">
              <w:rPr>
                <w:rFonts w:eastAsia="Calibri" w:cs="Times New Roman"/>
                <w:color w:val="000000" w:themeColor="text1"/>
              </w:rPr>
              <w:t>nº</w:t>
            </w:r>
            <w:proofErr w:type="spellEnd"/>
            <w:r w:rsidRPr="00111039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 xml:space="preserve">de </w:t>
            </w:r>
            <w:r w:rsidRPr="00111039">
              <w:rPr>
                <w:rFonts w:eastAsia="Calibri" w:cs="Times New Roman"/>
                <w:color w:val="000000" w:themeColor="text1"/>
              </w:rPr>
              <w:t>años)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906AC94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5BEDB44B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7A2C833C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808080" w:themeColor="background1" w:themeShade="80"/>
            </w:tcBorders>
          </w:tcPr>
          <w:p w14:paraId="5B05AB2E" w14:textId="77777777" w:rsidR="00DB4396" w:rsidRPr="00111039" w:rsidRDefault="00DB4396" w:rsidP="00CE5AA1">
            <w:pPr>
              <w:spacing w:after="60" w:line="240" w:lineRule="auto"/>
            </w:pPr>
          </w:p>
        </w:tc>
        <w:tc>
          <w:tcPr>
            <w:tcW w:w="2976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8B37D53" w14:textId="6287D56A" w:rsidR="00DB4396" w:rsidRPr="00111039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111039">
              <w:rPr>
                <w:rFonts w:eastAsia="Calibri" w:cs="Times New Roman"/>
                <w:color w:val="000000" w:themeColor="text1"/>
              </w:rPr>
              <w:t>Riego 2014-2022 (</w:t>
            </w:r>
            <w:proofErr w:type="spellStart"/>
            <w:r w:rsidRPr="00111039">
              <w:rPr>
                <w:rFonts w:eastAsia="Calibri" w:cs="Times New Roman"/>
                <w:color w:val="000000" w:themeColor="text1"/>
              </w:rPr>
              <w:t>nº</w:t>
            </w:r>
            <w:proofErr w:type="spellEnd"/>
            <w:r w:rsidRPr="00111039">
              <w:rPr>
                <w:rFonts w:eastAsia="Calibri" w:cs="Times New Roman"/>
                <w:color w:val="000000" w:themeColor="text1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</w:rPr>
              <w:t xml:space="preserve">de </w:t>
            </w:r>
            <w:r w:rsidRPr="00111039">
              <w:rPr>
                <w:rFonts w:eastAsia="Calibri" w:cs="Times New Roman"/>
                <w:color w:val="000000" w:themeColor="text1"/>
              </w:rPr>
              <w:t>años)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184483D" w14:textId="77777777" w:rsidR="00DB4396" w:rsidRDefault="00DB4396" w:rsidP="00CE5AA1">
            <w:pPr>
              <w:spacing w:after="60" w:line="240" w:lineRule="auto"/>
            </w:pPr>
          </w:p>
        </w:tc>
      </w:tr>
      <w:tr w:rsidR="00AD054E" w:rsidRPr="00C41351" w14:paraId="38EA6008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3C914E77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808080" w:themeColor="background1" w:themeShade="80"/>
            </w:tcBorders>
          </w:tcPr>
          <w:p w14:paraId="5A75F4EB" w14:textId="77777777" w:rsidR="00DB4396" w:rsidRPr="00111039" w:rsidRDefault="00DB4396" w:rsidP="00CE5AA1">
            <w:pPr>
              <w:spacing w:after="60" w:line="240" w:lineRule="auto"/>
            </w:pPr>
          </w:p>
        </w:tc>
        <w:tc>
          <w:tcPr>
            <w:tcW w:w="2976" w:type="dxa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D7BF33D" w14:textId="454AC1DC" w:rsidR="00DB4396" w:rsidRPr="00111039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111039">
              <w:rPr>
                <w:rFonts w:eastAsia="Calibri" w:cs="Times New Roman"/>
                <w:color w:val="000000" w:themeColor="text1"/>
              </w:rPr>
              <w:t>Riega actualmente (Sí/No)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F66A48A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04975BA6" w14:textId="77777777" w:rsidTr="00CE5AA1">
        <w:trPr>
          <w:cantSplit/>
          <w:trHeight w:val="20"/>
        </w:trPr>
        <w:tc>
          <w:tcPr>
            <w:tcW w:w="1560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vAlign w:val="center"/>
          </w:tcPr>
          <w:p w14:paraId="17AD3AC1" w14:textId="77777777" w:rsidR="00DB4396" w:rsidRPr="007832B5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DA3B297" w14:textId="5F2981DC" w:rsidR="00DB4396" w:rsidRPr="00E37BCF" w:rsidRDefault="00DB43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A02A67">
              <w:rPr>
                <w:rFonts w:eastAsia="Calibri" w:cs="Times New Roman"/>
                <w:color w:val="000000" w:themeColor="text1"/>
              </w:rPr>
              <w:t>Indicar si el solicitante tiene</w:t>
            </w:r>
            <w:r w:rsidR="002C368A" w:rsidRPr="00A02A67">
              <w:rPr>
                <w:rFonts w:eastAsia="Calibri" w:cs="Times New Roman"/>
                <w:color w:val="000000" w:themeColor="text1"/>
              </w:rPr>
              <w:t xml:space="preserve"> </w:t>
            </w:r>
            <w:r w:rsidR="002C368A" w:rsidRPr="007164A4">
              <w:rPr>
                <w:rFonts w:eastAsia="Calibri" w:cs="Times New Roman"/>
                <w:b/>
                <w:bCs/>
                <w:color w:val="000000" w:themeColor="text1"/>
              </w:rPr>
              <w:t>resolución firme</w:t>
            </w:r>
            <w:r w:rsidR="002C368A" w:rsidRPr="00A02A67">
              <w:rPr>
                <w:rFonts w:eastAsia="Calibri" w:cs="Times New Roman"/>
                <w:color w:val="000000" w:themeColor="text1"/>
              </w:rPr>
              <w:t xml:space="preserve"> sancionadora</w:t>
            </w:r>
            <w:r w:rsidR="00AD2B82" w:rsidRPr="00A02A67">
              <w:rPr>
                <w:rFonts w:eastAsia="Calibri" w:cs="Times New Roman"/>
                <w:color w:val="000000" w:themeColor="text1"/>
              </w:rPr>
              <w:t xml:space="preserve"> en materia de aguas y/o usos del suelo</w:t>
            </w:r>
            <w:r w:rsidR="00DC6EDC">
              <w:rPr>
                <w:rFonts w:eastAsia="Calibri" w:cs="Times New Roman"/>
                <w:color w:val="000000" w:themeColor="text1"/>
              </w:rPr>
              <w:t>, a fecha de solicitud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C5749A9" w14:textId="77777777" w:rsidR="00DB4396" w:rsidRDefault="00DB4396" w:rsidP="00CE5AA1">
            <w:pPr>
              <w:spacing w:after="60" w:line="240" w:lineRule="auto"/>
            </w:pPr>
          </w:p>
        </w:tc>
      </w:tr>
      <w:tr w:rsidR="00C67ED3" w:rsidRPr="00C41351" w14:paraId="792CE1B0" w14:textId="77777777" w:rsidTr="00CE5AA1">
        <w:trPr>
          <w:cantSplit/>
          <w:trHeight w:val="20"/>
        </w:trPr>
        <w:tc>
          <w:tcPr>
            <w:tcW w:w="1560" w:type="dxa"/>
            <w:vMerge w:val="restart"/>
            <w:shd w:val="clear" w:color="auto" w:fill="E9EFE4"/>
            <w:vAlign w:val="center"/>
          </w:tcPr>
          <w:p w14:paraId="647B4ACD" w14:textId="19E1591C" w:rsidR="00282F59" w:rsidRPr="007832B5" w:rsidRDefault="00282F59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55770D">
              <w:rPr>
                <w:rFonts w:eastAsia="Calibri" w:cs="Times New Roman"/>
                <w:b/>
                <w:bCs/>
                <w:color w:val="000000" w:themeColor="text1"/>
                <w:sz w:val="20"/>
                <w:szCs w:val="20"/>
              </w:rPr>
              <w:t>Obstáculos físicos</w:t>
            </w: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</w:tcPr>
          <w:p w14:paraId="398B2774" w14:textId="77777777" w:rsidR="00282F59" w:rsidRDefault="00282F59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</w:rPr>
            </w:pPr>
            <w:r w:rsidRPr="002E729A">
              <w:rPr>
                <w:rFonts w:eastAsia="Calibri" w:cs="Times New Roman"/>
                <w:b/>
                <w:bCs/>
                <w:color w:val="000000" w:themeColor="text1"/>
              </w:rPr>
              <w:t>Alteraciones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de la superficie</w:t>
            </w:r>
          </w:p>
          <w:p w14:paraId="68F17DE6" w14:textId="0ECAEB6B" w:rsidR="00282F59" w:rsidRPr="00D95ACC" w:rsidRDefault="00282F59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D95ACC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Describir si </w:t>
            </w:r>
            <w:r w:rsid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existen </w:t>
            </w:r>
            <w:r w:rsidRPr="00D95ACC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nivelaciones</w:t>
            </w:r>
            <w:r w:rsid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del terreno</w:t>
            </w:r>
            <w:r w:rsidRPr="00D95ACC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, caballones, canales de drenaje, ocupado los cauces</w:t>
            </w:r>
            <w:r w:rsid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,</w:t>
            </w:r>
            <w:r w:rsidRPr="00D95ACC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modificado los cursos de agua, etc.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377E22F" w14:textId="77777777" w:rsidR="00282F59" w:rsidRDefault="00282F59" w:rsidP="00CE5AA1">
            <w:pPr>
              <w:spacing w:after="60" w:line="240" w:lineRule="auto"/>
            </w:pPr>
          </w:p>
        </w:tc>
      </w:tr>
      <w:tr w:rsidR="00C67ED3" w:rsidRPr="00C41351" w14:paraId="18A7021D" w14:textId="77777777" w:rsidTr="00CE5AA1">
        <w:trPr>
          <w:cantSplit/>
          <w:trHeight w:val="20"/>
        </w:trPr>
        <w:tc>
          <w:tcPr>
            <w:tcW w:w="1560" w:type="dxa"/>
            <w:vMerge/>
            <w:vAlign w:val="center"/>
          </w:tcPr>
          <w:p w14:paraId="6D8FA117" w14:textId="77777777" w:rsidR="00282F59" w:rsidRPr="007832B5" w:rsidRDefault="00282F59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4C5DF4F" w14:textId="77777777" w:rsidR="00282F59" w:rsidRDefault="00282F59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</w:rPr>
            </w:pPr>
            <w:r w:rsidRPr="00E8622A">
              <w:rPr>
                <w:rFonts w:eastAsia="Calibri" w:cs="Times New Roman"/>
                <w:b/>
                <w:bCs/>
                <w:color w:val="000000" w:themeColor="text1"/>
              </w:rPr>
              <w:t>Infraestructuras</w:t>
            </w:r>
            <w:r w:rsidRPr="1B8827BC">
              <w:rPr>
                <w:rFonts w:eastAsia="Calibri" w:cs="Times New Roman"/>
                <w:color w:val="000000" w:themeColor="text1"/>
              </w:rPr>
              <w:t xml:space="preserve"> existentes</w:t>
            </w:r>
          </w:p>
          <w:p w14:paraId="3A23E538" w14:textId="5C0B3A02" w:rsidR="00282F59" w:rsidRPr="00453FDF" w:rsidRDefault="00282F59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Describir si existen invernaderos (micro </w:t>
            </w:r>
            <w:r w:rsidR="004C236C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o</w:t>
            </w:r>
            <w:r w:rsidRP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macrotúneles</w:t>
            </w:r>
            <w:proofErr w:type="spellEnd"/>
            <w:r w:rsidRP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) u otras construcciones (naves, casetas tradicionales) y las superficies que ocupan (en m2) </w:t>
            </w:r>
            <w:r w:rsid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y</w:t>
            </w:r>
            <w:r w:rsidRP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 xml:space="preserve"> sus materiales; así como la infraestructura de riego (pozos, sondeos, balsas, canalizaciones, tuberías, etc.) y la eléctrica (bombas, </w:t>
            </w:r>
            <w:r w:rsidRPr="4A9FE225">
              <w:rPr>
                <w:rFonts w:eastAsia="Calibri" w:cs="Times New Roman"/>
                <w:color w:val="000000" w:themeColor="text1"/>
                <w:sz w:val="18"/>
                <w:szCs w:val="18"/>
              </w:rPr>
              <w:t>electrovál</w:t>
            </w:r>
            <w:r w:rsidR="6A607625" w:rsidRPr="4A9FE225">
              <w:rPr>
                <w:rFonts w:eastAsia="Calibri" w:cs="Times New Roman"/>
                <w:color w:val="000000" w:themeColor="text1"/>
                <w:sz w:val="18"/>
                <w:szCs w:val="18"/>
              </w:rPr>
              <w:t>v</w:t>
            </w:r>
            <w:r w:rsidRPr="4A9FE225">
              <w:rPr>
                <w:rFonts w:eastAsia="Calibri" w:cs="Times New Roman"/>
                <w:color w:val="000000" w:themeColor="text1"/>
                <w:sz w:val="18"/>
                <w:szCs w:val="18"/>
              </w:rPr>
              <w:t>ulas</w:t>
            </w:r>
            <w:r w:rsidRP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, cableado y su profundidad</w:t>
            </w:r>
            <w:r w:rsidR="008434A4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, etc.</w:t>
            </w:r>
            <w:r w:rsidRPr="00453FDF">
              <w:rPr>
                <w:rFonts w:eastAsia="Calibri" w:cs="Times New Roman"/>
                <w:bCs/>
                <w:iCs/>
                <w:color w:val="000000" w:themeColor="text1"/>
                <w:sz w:val="18"/>
                <w:szCs w:val="18"/>
              </w:rPr>
              <w:t>); entre otras.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E1D648C" w14:textId="77777777" w:rsidR="00282F59" w:rsidRDefault="00282F59" w:rsidP="00CE5AA1">
            <w:pPr>
              <w:spacing w:after="60" w:line="240" w:lineRule="auto"/>
            </w:pPr>
          </w:p>
        </w:tc>
      </w:tr>
      <w:tr w:rsidR="00C67ED3" w:rsidRPr="00C41351" w14:paraId="02DC591D" w14:textId="77777777" w:rsidTr="00CE5AA1">
        <w:trPr>
          <w:cantSplit/>
          <w:trHeight w:val="928"/>
        </w:trPr>
        <w:tc>
          <w:tcPr>
            <w:tcW w:w="1560" w:type="dxa"/>
            <w:vMerge w:val="restart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10F18DC" w14:textId="49519E77" w:rsidR="00C01F9B" w:rsidRPr="007832B5" w:rsidRDefault="00C01F9B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Medio biofísico</w:t>
            </w: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9379636" w14:textId="519FDF70" w:rsidR="00C01F9B" w:rsidRPr="004A59E2" w:rsidRDefault="00C01F9B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004A59E2">
              <w:rPr>
                <w:rFonts w:ascii="Calibri" w:hAnsi="Calibri" w:cs="Calibri"/>
              </w:rPr>
              <w:t xml:space="preserve">Describir los </w:t>
            </w:r>
            <w:r w:rsidRPr="00E8622A">
              <w:rPr>
                <w:rFonts w:ascii="Calibri" w:hAnsi="Calibri" w:cs="Calibri"/>
                <w:b/>
                <w:bCs/>
              </w:rPr>
              <w:t>suelos</w:t>
            </w:r>
            <w:r w:rsidRPr="004A59E2">
              <w:rPr>
                <w:rFonts w:ascii="Calibri" w:hAnsi="Calibri" w:cs="Calibri"/>
              </w:rPr>
              <w:t xml:space="preserve"> y la </w:t>
            </w:r>
            <w:r w:rsidRPr="00E8622A">
              <w:rPr>
                <w:rFonts w:ascii="Calibri" w:hAnsi="Calibri" w:cs="Calibri"/>
                <w:b/>
                <w:bCs/>
              </w:rPr>
              <w:t>topografía</w:t>
            </w:r>
          </w:p>
          <w:p w14:paraId="254C6C2F" w14:textId="6C1F85A2" w:rsidR="00C01F9B" w:rsidRPr="004A59E2" w:rsidRDefault="00C01F9B" w:rsidP="00CE5AA1">
            <w:pPr>
              <w:spacing w:after="60" w:line="240" w:lineRule="auto"/>
              <w:rPr>
                <w:rFonts w:eastAsia="Calibri" w:cs="Times New Roman"/>
              </w:rPr>
            </w:pPr>
            <w:r w:rsidRPr="00CE292A">
              <w:rPr>
                <w:rFonts w:ascii="Calibri" w:hAnsi="Calibri" w:cs="Calibri"/>
                <w:sz w:val="18"/>
                <w:szCs w:val="18"/>
              </w:rPr>
              <w:t>Describir de forma sencilla su geología, pedregosidad y afloramientos rocosos, profundidad, textura, humedad, salinidad, materia orgánica, pendiente, altitud, etc.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D1A7C42" w14:textId="77777777" w:rsidR="00C01F9B" w:rsidRDefault="00C01F9B" w:rsidP="00CE5AA1">
            <w:pPr>
              <w:spacing w:after="60" w:line="240" w:lineRule="auto"/>
            </w:pPr>
          </w:p>
        </w:tc>
      </w:tr>
      <w:tr w:rsidR="00C67ED3" w:rsidRPr="00C41351" w14:paraId="6C077DD9" w14:textId="77777777" w:rsidTr="00CE5AA1">
        <w:trPr>
          <w:cantSplit/>
          <w:trHeight w:val="20"/>
        </w:trPr>
        <w:tc>
          <w:tcPr>
            <w:tcW w:w="1560" w:type="dxa"/>
            <w:vMerge/>
            <w:vAlign w:val="center"/>
          </w:tcPr>
          <w:p w14:paraId="254AA7B6" w14:textId="77777777" w:rsidR="00282F59" w:rsidRDefault="00282F59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C10B12E" w14:textId="03A4583D" w:rsidR="00282F59" w:rsidRDefault="00A603CA" w:rsidP="00CE5AA1">
            <w:pPr>
              <w:spacing w:after="6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Indicar la distancia </w:t>
            </w:r>
            <w:r w:rsidR="00AC42D4">
              <w:rPr>
                <w:rFonts w:ascii="Calibri" w:hAnsi="Calibri" w:cs="Calibri"/>
              </w:rPr>
              <w:t>(m</w:t>
            </w:r>
            <w:r w:rsidR="00275C93">
              <w:rPr>
                <w:rFonts w:ascii="Calibri" w:hAnsi="Calibri" w:cs="Calibri"/>
              </w:rPr>
              <w:t xml:space="preserve">etros) </w:t>
            </w:r>
            <w:r>
              <w:rPr>
                <w:rFonts w:ascii="Calibri" w:hAnsi="Calibri" w:cs="Calibri"/>
              </w:rPr>
              <w:t xml:space="preserve">a </w:t>
            </w:r>
            <w:r w:rsidR="00282F59" w:rsidRPr="00E8622A">
              <w:rPr>
                <w:rFonts w:ascii="Calibri" w:hAnsi="Calibri" w:cs="Calibri"/>
                <w:b/>
                <w:bCs/>
              </w:rPr>
              <w:t xml:space="preserve">ríos o </w:t>
            </w:r>
            <w:r w:rsidR="00A07573" w:rsidRPr="00E8622A">
              <w:rPr>
                <w:rFonts w:ascii="Calibri" w:hAnsi="Calibri" w:cs="Calibri"/>
                <w:b/>
                <w:bCs/>
              </w:rPr>
              <w:t>a</w:t>
            </w:r>
            <w:r w:rsidR="00282F59" w:rsidRPr="00E8622A">
              <w:rPr>
                <w:rFonts w:ascii="Calibri" w:hAnsi="Calibri" w:cs="Calibri"/>
                <w:b/>
                <w:bCs/>
              </w:rPr>
              <w:t>rroyos vertientes a Doñana</w:t>
            </w:r>
            <w:r w:rsidR="00282F59" w:rsidRPr="1B8827BC">
              <w:rPr>
                <w:rFonts w:ascii="Calibri" w:hAnsi="Calibri" w:cs="Calibri"/>
              </w:rPr>
              <w:t xml:space="preserve"> y/o a zonas de marisma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3874070" w14:textId="77777777" w:rsidR="00282F59" w:rsidRDefault="00282F59" w:rsidP="00CE5AA1">
            <w:pPr>
              <w:spacing w:after="60" w:line="240" w:lineRule="auto"/>
            </w:pPr>
          </w:p>
        </w:tc>
      </w:tr>
      <w:tr w:rsidR="00C67ED3" w:rsidRPr="00C41351" w14:paraId="7DB327A5" w14:textId="77777777" w:rsidTr="00CE5AA1">
        <w:trPr>
          <w:cantSplit/>
          <w:trHeight w:val="20"/>
        </w:trPr>
        <w:tc>
          <w:tcPr>
            <w:tcW w:w="1560" w:type="dxa"/>
            <w:vMerge/>
            <w:vAlign w:val="center"/>
          </w:tcPr>
          <w:p w14:paraId="531AE11B" w14:textId="77777777" w:rsidR="00282F59" w:rsidRDefault="00282F59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93AA259" w14:textId="398E7C31" w:rsidR="00282F59" w:rsidRDefault="00282F59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1B8827BC">
              <w:rPr>
                <w:rFonts w:ascii="Calibri" w:hAnsi="Calibri" w:cs="Calibri"/>
              </w:rPr>
              <w:t xml:space="preserve">Describir si conoce </w:t>
            </w:r>
            <w:r w:rsidRPr="00E8622A">
              <w:rPr>
                <w:rFonts w:ascii="Calibri" w:hAnsi="Calibri" w:cs="Calibri"/>
                <w:b/>
                <w:bCs/>
              </w:rPr>
              <w:t>otras solicitudes de renaturalización</w:t>
            </w:r>
            <w:r w:rsidRPr="1B8827BC">
              <w:rPr>
                <w:rFonts w:ascii="Calibri" w:hAnsi="Calibri" w:cs="Calibri"/>
              </w:rPr>
              <w:t xml:space="preserve"> cercanas o colindantes a </w:t>
            </w:r>
            <w:r w:rsidR="004664D4">
              <w:rPr>
                <w:rFonts w:ascii="Calibri" w:hAnsi="Calibri" w:cs="Calibri"/>
              </w:rPr>
              <w:t>la que propone en esta memoria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C4C75DA" w14:textId="77777777" w:rsidR="00282F59" w:rsidRDefault="00282F59" w:rsidP="00CE5AA1">
            <w:pPr>
              <w:spacing w:after="60" w:line="240" w:lineRule="auto"/>
            </w:pPr>
          </w:p>
        </w:tc>
      </w:tr>
      <w:tr w:rsidR="00C67ED3" w:rsidRPr="00C41351" w14:paraId="52E33714" w14:textId="77777777" w:rsidTr="00CE5AA1">
        <w:trPr>
          <w:cantSplit/>
          <w:trHeight w:val="20"/>
        </w:trPr>
        <w:tc>
          <w:tcPr>
            <w:tcW w:w="1560" w:type="dxa"/>
            <w:vMerge/>
            <w:vAlign w:val="center"/>
          </w:tcPr>
          <w:p w14:paraId="734D5290" w14:textId="77777777" w:rsidR="00282F59" w:rsidRDefault="00282F59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865531F" w14:textId="30644BE6" w:rsidR="00282F59" w:rsidRDefault="00282F59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1B8827BC">
              <w:rPr>
                <w:rFonts w:ascii="Calibri" w:hAnsi="Calibri" w:cs="Calibri"/>
              </w:rPr>
              <w:t xml:space="preserve">Describir si la parcela </w:t>
            </w:r>
            <w:r w:rsidR="00E8622A">
              <w:rPr>
                <w:rFonts w:ascii="Calibri" w:hAnsi="Calibri" w:cs="Calibri"/>
              </w:rPr>
              <w:t xml:space="preserve">actualmente </w:t>
            </w:r>
            <w:r w:rsidRPr="1B8827BC">
              <w:rPr>
                <w:rFonts w:ascii="Calibri" w:hAnsi="Calibri" w:cs="Calibri"/>
              </w:rPr>
              <w:t xml:space="preserve">tiene un </w:t>
            </w:r>
            <w:r w:rsidRPr="00E8622A">
              <w:rPr>
                <w:rFonts w:ascii="Calibri" w:hAnsi="Calibri" w:cs="Calibri"/>
                <w:b/>
                <w:bCs/>
              </w:rPr>
              <w:t>estado de renaturalización</w:t>
            </w:r>
            <w:r w:rsidRPr="1B8827BC">
              <w:rPr>
                <w:rFonts w:ascii="Calibri" w:hAnsi="Calibri" w:cs="Calibri"/>
              </w:rPr>
              <w:t xml:space="preserve"> y cómo de avanzado es el mismo, por ausencia de uso agrícola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225EE5A" w14:textId="77777777" w:rsidR="00282F59" w:rsidRDefault="00282F59" w:rsidP="00CE5AA1">
            <w:pPr>
              <w:spacing w:after="60" w:line="240" w:lineRule="auto"/>
            </w:pPr>
          </w:p>
        </w:tc>
      </w:tr>
      <w:tr w:rsidR="00C67ED3" w:rsidRPr="00C41351" w14:paraId="62689A1B" w14:textId="77777777" w:rsidTr="00CE5AA1">
        <w:trPr>
          <w:cantSplit/>
          <w:trHeight w:val="20"/>
        </w:trPr>
        <w:tc>
          <w:tcPr>
            <w:tcW w:w="1560" w:type="dxa"/>
            <w:vMerge/>
            <w:vAlign w:val="center"/>
          </w:tcPr>
          <w:p w14:paraId="6C94BA8D" w14:textId="77777777" w:rsidR="00282F59" w:rsidRDefault="00282F59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F9B0DE3" w14:textId="1CAECA7C" w:rsidR="005B3CCF" w:rsidRPr="00474F15" w:rsidRDefault="00282F59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1B8827BC">
              <w:rPr>
                <w:rFonts w:ascii="Calibri" w:hAnsi="Calibri" w:cs="Calibri"/>
                <w:color w:val="000000" w:themeColor="text1"/>
              </w:rPr>
              <w:t xml:space="preserve">Describir los </w:t>
            </w:r>
            <w:r w:rsidRPr="006E0D91">
              <w:rPr>
                <w:rFonts w:ascii="Calibri" w:hAnsi="Calibri" w:cs="Calibri"/>
                <w:b/>
                <w:bCs/>
                <w:color w:val="000000" w:themeColor="text1"/>
              </w:rPr>
              <w:t xml:space="preserve">elementos naturales o </w:t>
            </w:r>
            <w:proofErr w:type="spellStart"/>
            <w:r w:rsidRPr="006E0D91">
              <w:rPr>
                <w:rFonts w:ascii="Calibri" w:hAnsi="Calibri" w:cs="Calibri"/>
                <w:b/>
                <w:bCs/>
                <w:color w:val="000000" w:themeColor="text1"/>
              </w:rPr>
              <w:t>semi-naturales</w:t>
            </w:r>
            <w:proofErr w:type="spellEnd"/>
            <w:r w:rsidRPr="1B8827BC">
              <w:rPr>
                <w:rFonts w:ascii="Calibri" w:hAnsi="Calibri" w:cs="Calibri"/>
                <w:color w:val="000000" w:themeColor="text1"/>
              </w:rPr>
              <w:t xml:space="preserve"> existentes (cuántos hay, superficie</w:t>
            </w:r>
            <w:r w:rsidR="00246AE7">
              <w:rPr>
                <w:rFonts w:ascii="Calibri" w:hAnsi="Calibri" w:cs="Calibri"/>
                <w:color w:val="000000" w:themeColor="text1"/>
              </w:rPr>
              <w:t xml:space="preserve"> en m</w:t>
            </w:r>
            <w:r w:rsidR="00246AE7" w:rsidRPr="00246AE7">
              <w:rPr>
                <w:rFonts w:ascii="Calibri" w:hAnsi="Calibri" w:cs="Calibri"/>
                <w:color w:val="000000" w:themeColor="text1"/>
                <w:vertAlign w:val="superscript"/>
              </w:rPr>
              <w:t>2</w:t>
            </w:r>
            <w:r w:rsidRPr="1B8827BC">
              <w:rPr>
                <w:rFonts w:ascii="Calibri" w:hAnsi="Calibri" w:cs="Calibri"/>
                <w:color w:val="000000" w:themeColor="text1"/>
              </w:rPr>
              <w:t>, etc.), por ejemplo (lista no excluyente):</w:t>
            </w:r>
            <w:r>
              <w:br/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Árboles en grupo</w:t>
            </w:r>
            <w:r w:rsidR="00246AE7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/ </w:t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Árboles en hilera</w:t>
            </w:r>
            <w:r w:rsidR="00246AE7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/ </w:t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Árboles aislados</w:t>
            </w:r>
            <w:r w:rsidRPr="00474F15">
              <w:rPr>
                <w:sz w:val="18"/>
                <w:szCs w:val="18"/>
              </w:rPr>
              <w:br/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Charcas</w:t>
            </w:r>
            <w:r w:rsidR="00246AE7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/ </w:t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Lagunas</w:t>
            </w:r>
            <w:r w:rsidR="00246AE7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/ </w:t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Estanques</w:t>
            </w:r>
            <w:r w:rsidR="00246AE7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/ </w:t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Abrevaderos naturales</w:t>
            </w:r>
            <w:r w:rsidRPr="00474F15">
              <w:rPr>
                <w:sz w:val="18"/>
                <w:szCs w:val="18"/>
              </w:rPr>
              <w:br/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Muros de piedra</w:t>
            </w:r>
            <w:r w:rsidR="00246AE7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/ Terrazas tradicionales / Bancales tradicionales</w:t>
            </w:r>
            <w:r w:rsidRPr="00474F15">
              <w:rPr>
                <w:sz w:val="18"/>
                <w:szCs w:val="18"/>
              </w:rPr>
              <w:br/>
            </w:r>
            <w:r w:rsidR="009817E5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Pequeñas construcciones tradicionales</w:t>
            </w:r>
            <w:r w:rsidR="009817E5" w:rsidRPr="00474F15">
              <w:rPr>
                <w:sz w:val="18"/>
                <w:szCs w:val="18"/>
              </w:rPr>
              <w:br/>
            </w:r>
            <w:r w:rsidR="00474F15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Islas o enclaves de vegetación / Islas o enclaves de roca</w:t>
            </w:r>
          </w:p>
          <w:p w14:paraId="5009533E" w14:textId="3A70967B" w:rsidR="00536341" w:rsidRPr="00474F15" w:rsidRDefault="00282F59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Setos</w:t>
            </w:r>
            <w:r w:rsidR="00246AE7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/ </w:t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Lindes</w:t>
            </w:r>
            <w:r w:rsidRPr="00474F15">
              <w:rPr>
                <w:sz w:val="18"/>
                <w:szCs w:val="18"/>
              </w:rPr>
              <w:br/>
            </w:r>
            <w:r w:rsidR="00536341"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Franjas de protección de cauces (&gt; 5 metros)</w:t>
            </w:r>
          </w:p>
          <w:p w14:paraId="20C5B394" w14:textId="4DC579D8" w:rsidR="00282F59" w:rsidRPr="00047796" w:rsidRDefault="00282F59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Dunas</w:t>
            </w:r>
            <w:r w:rsidRPr="00474F15">
              <w:rPr>
                <w:sz w:val="18"/>
                <w:szCs w:val="18"/>
              </w:rPr>
              <w:br/>
            </w:r>
            <w:r w:rsidRPr="00474F1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Cavidades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48B1312" w14:textId="77777777" w:rsidR="00282F59" w:rsidRDefault="00282F59" w:rsidP="00CE5AA1">
            <w:pPr>
              <w:spacing w:after="60" w:line="240" w:lineRule="auto"/>
            </w:pPr>
          </w:p>
        </w:tc>
      </w:tr>
    </w:tbl>
    <w:p w14:paraId="44F4122E" w14:textId="77777777" w:rsidR="007832B5" w:rsidRDefault="007832B5" w:rsidP="00CE5AA1">
      <w:pPr>
        <w:spacing w:after="60" w:line="240" w:lineRule="auto"/>
      </w:pPr>
    </w:p>
    <w:p w14:paraId="35DF2A10" w14:textId="77777777" w:rsidR="00285505" w:rsidRDefault="00285505" w:rsidP="00CE5AA1">
      <w:pPr>
        <w:spacing w:after="60" w:line="240" w:lineRule="auto"/>
      </w:pPr>
    </w:p>
    <w:p w14:paraId="0C4086D8" w14:textId="216ACC48" w:rsidR="008F63AF" w:rsidRDefault="008F63AF" w:rsidP="00CE5AA1">
      <w:pPr>
        <w:pStyle w:val="Ttulo1"/>
        <w:spacing w:after="60"/>
      </w:pPr>
      <w:r>
        <w:t>DESCRIPCIÓN TÉCNICA DE LA RENATURALIZACIÓN</w:t>
      </w:r>
    </w:p>
    <w:p w14:paraId="6F5036ED" w14:textId="77777777" w:rsidR="008F63AF" w:rsidRDefault="008F63AF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126"/>
        <w:gridCol w:w="2268"/>
        <w:gridCol w:w="4677"/>
      </w:tblGrid>
      <w:tr w:rsidR="00B51DCB" w:rsidRPr="00A75D21" w14:paraId="09326EDE" w14:textId="77777777" w:rsidTr="6978AA6B">
        <w:trPr>
          <w:cantSplit/>
          <w:trHeight w:val="20"/>
        </w:trPr>
        <w:tc>
          <w:tcPr>
            <w:tcW w:w="10773" w:type="dxa"/>
            <w:gridSpan w:val="4"/>
            <w:shd w:val="clear" w:color="auto" w:fill="389145"/>
            <w:vAlign w:val="center"/>
          </w:tcPr>
          <w:p w14:paraId="13AFF1AC" w14:textId="30F05472" w:rsidR="00AE136B" w:rsidRDefault="005C13AE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  <w:rPr>
                <w:rFonts w:eastAsia="Calibri"/>
              </w:rPr>
            </w:pPr>
            <w:r>
              <w:rPr>
                <w:color w:val="FFFFFF" w:themeColor="background1"/>
              </w:rPr>
              <w:t>Actuaciones de r</w:t>
            </w:r>
            <w:r w:rsidR="008F63AF" w:rsidRPr="005C13AE">
              <w:rPr>
                <w:color w:val="FFFFFF" w:themeColor="background1"/>
              </w:rPr>
              <w:t>enaturalización</w:t>
            </w:r>
          </w:p>
        </w:tc>
      </w:tr>
      <w:tr w:rsidR="00C67ED3" w:rsidRPr="00C41351" w14:paraId="5212C26D" w14:textId="77777777" w:rsidTr="6978AA6B">
        <w:trPr>
          <w:cantSplit/>
          <w:trHeight w:val="20"/>
        </w:trPr>
        <w:tc>
          <w:tcPr>
            <w:tcW w:w="1077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7392E1FA" w14:textId="77777777" w:rsidR="007128C5" w:rsidRPr="001D6BD6" w:rsidRDefault="007128C5" w:rsidP="00CE5AA1">
            <w:pPr>
              <w:spacing w:after="60" w:line="240" w:lineRule="auto"/>
              <w:ind w:right="28"/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</w:pP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Para la descripción de la propuesta de actuaciones </w:t>
            </w:r>
            <w:r w:rsidRPr="00254C15">
              <w:rPr>
                <w:rFonts w:eastAsia="Calibri" w:cs="Times New Roman"/>
                <w:i/>
                <w:color w:val="000000" w:themeColor="text1"/>
                <w:sz w:val="18"/>
                <w:szCs w:val="18"/>
                <w:u w:val="single"/>
              </w:rPr>
              <w:t>a realizar durante el primer año de la ayuda</w:t>
            </w: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, consulte la “Guía para la renaturalización de superficies con uso agrícola en el entorno de Doñana” anexa a la Convocatoria.</w:t>
            </w:r>
          </w:p>
          <w:p w14:paraId="47E4CB24" w14:textId="09F92319" w:rsidR="00AE136B" w:rsidRPr="007128C5" w:rsidRDefault="007128C5" w:rsidP="00CE5AA1">
            <w:pPr>
              <w:spacing w:after="60" w:line="240" w:lineRule="auto"/>
              <w:ind w:right="28"/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</w:pP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Explique si hay diferentes </w:t>
            </w:r>
            <w:r w:rsidR="00BB3244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actuaciones</w:t>
            </w: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según parcelas y recintos</w:t>
            </w:r>
            <w:r w:rsidR="00BB3244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o polígonos cartografiados</w:t>
            </w: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, especificándolos cuando corresponda.</w:t>
            </w:r>
          </w:p>
          <w:p w14:paraId="4404E55A" w14:textId="783C20E5" w:rsidR="000F464F" w:rsidRDefault="000F464F" w:rsidP="00CE5AA1">
            <w:pPr>
              <w:spacing w:after="60" w:line="240" w:lineRule="auto"/>
            </w:pPr>
            <w:r>
              <w:rPr>
                <w:i/>
                <w:iCs/>
                <w:sz w:val="18"/>
                <w:szCs w:val="18"/>
              </w:rPr>
              <w:t>Se recuerda que, d</w:t>
            </w:r>
            <w:r w:rsidRPr="00D258BA">
              <w:rPr>
                <w:i/>
                <w:iCs/>
                <w:sz w:val="18"/>
                <w:szCs w:val="18"/>
              </w:rPr>
              <w:t>e la claridad de la información</w:t>
            </w:r>
            <w:r>
              <w:rPr>
                <w:i/>
                <w:iCs/>
                <w:sz w:val="18"/>
                <w:szCs w:val="18"/>
              </w:rPr>
              <w:t>,</w:t>
            </w:r>
            <w:r w:rsidRPr="00D258BA">
              <w:rPr>
                <w:i/>
                <w:iCs/>
                <w:sz w:val="18"/>
                <w:szCs w:val="18"/>
              </w:rPr>
              <w:t xml:space="preserve"> dependerá que se pueda valorar la solicitud.</w:t>
            </w:r>
          </w:p>
        </w:tc>
      </w:tr>
      <w:tr w:rsidR="00C67ED3" w:rsidRPr="00C41351" w14:paraId="00BEA4C8" w14:textId="77777777" w:rsidTr="00492149">
        <w:trPr>
          <w:cantSplit/>
          <w:trHeight w:val="20"/>
        </w:trPr>
        <w:tc>
          <w:tcPr>
            <w:tcW w:w="170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4B9BEDE" w14:textId="72641AD3" w:rsidR="00003F7B" w:rsidRPr="00BA2A47" w:rsidRDefault="00003F7B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  <w:r>
              <w:rPr>
                <w:rFonts w:eastAsia="Calibri" w:cs="Times New Roman"/>
                <w:b/>
                <w:iCs/>
                <w:color w:val="000000" w:themeColor="text1"/>
              </w:rPr>
              <w:t>Actuaciones sobre la infraestructura</w:t>
            </w: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5659BD5" w14:textId="4790B7A3" w:rsidR="00003F7B" w:rsidRDefault="00003F7B" w:rsidP="00CE5AA1">
            <w:pPr>
              <w:spacing w:after="6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E0D91">
              <w:rPr>
                <w:rFonts w:ascii="Calibri" w:hAnsi="Calibri" w:cs="Calibri"/>
                <w:b/>
                <w:bCs/>
                <w:color w:val="000000"/>
              </w:rPr>
              <w:t>Desmantelamiento</w:t>
            </w:r>
            <w:r>
              <w:rPr>
                <w:rFonts w:ascii="Calibri" w:hAnsi="Calibri" w:cs="Calibri"/>
                <w:color w:val="000000"/>
              </w:rPr>
              <w:t xml:space="preserve"> de infraestructura agrícol</w:t>
            </w:r>
            <w:r w:rsidR="00FB2DDF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 los elementos existentes, describir qué se desmantela y cómo se van a gestionar los residuos.</w:t>
            </w:r>
          </w:p>
          <w:p w14:paraId="2E0CC00A" w14:textId="14CA8C58" w:rsidR="00003F7B" w:rsidRDefault="00003F7B" w:rsidP="00CE5AA1">
            <w:pPr>
              <w:spacing w:after="60" w:line="240" w:lineRule="auto"/>
            </w:pPr>
            <w:r w:rsidRPr="00D76E4C">
              <w:rPr>
                <w:rFonts w:ascii="Calibri" w:hAnsi="Calibri" w:cs="Calibri"/>
                <w:sz w:val="18"/>
                <w:szCs w:val="18"/>
              </w:rPr>
              <w:t xml:space="preserve">En el caso de que algún elemento se mantenga porque puede tener una función en la renaturalización (ej. refugio </w:t>
            </w:r>
            <w:r w:rsidR="00D321B0">
              <w:rPr>
                <w:rFonts w:ascii="Calibri" w:hAnsi="Calibri" w:cs="Calibri"/>
                <w:sz w:val="18"/>
                <w:szCs w:val="18"/>
              </w:rPr>
              <w:t>para</w:t>
            </w:r>
            <w:r w:rsidRPr="00D76E4C">
              <w:rPr>
                <w:rFonts w:ascii="Calibri" w:hAnsi="Calibri" w:cs="Calibri"/>
                <w:sz w:val="18"/>
                <w:szCs w:val="18"/>
              </w:rPr>
              <w:t xml:space="preserve"> fauna), indicar </w:t>
            </w:r>
            <w:r w:rsidR="00C704A4">
              <w:rPr>
                <w:rFonts w:ascii="Calibri" w:hAnsi="Calibri" w:cs="Calibri"/>
                <w:sz w:val="18"/>
                <w:szCs w:val="18"/>
              </w:rPr>
              <w:t>qué se mantiene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C66FC1D" w14:textId="77777777" w:rsidR="00003F7B" w:rsidRDefault="00003F7B" w:rsidP="00CE5AA1">
            <w:pPr>
              <w:spacing w:after="60" w:line="240" w:lineRule="auto"/>
            </w:pPr>
          </w:p>
        </w:tc>
      </w:tr>
      <w:tr w:rsidR="00C67ED3" w:rsidRPr="00C41351" w14:paraId="52AA7C69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65A47B10" w14:textId="77777777" w:rsidR="00003F7B" w:rsidRPr="00BA2A47" w:rsidRDefault="00003F7B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D8FDE82" w14:textId="2A106C05" w:rsidR="00003F7B" w:rsidRDefault="00003F7B" w:rsidP="00CE5AA1">
            <w:pPr>
              <w:spacing w:after="60" w:line="240" w:lineRule="auto"/>
            </w:pPr>
            <w:r w:rsidRPr="006E0D91">
              <w:rPr>
                <w:rFonts w:ascii="Calibri" w:hAnsi="Calibri" w:cs="Calibri"/>
                <w:b/>
                <w:bCs/>
                <w:color w:val="000000"/>
              </w:rPr>
              <w:t>Pozos, sondeos y balsas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Describir</w:t>
            </w:r>
            <w:r w:rsidR="0044119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cuáles de estos elementos existen en la parcela y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en qué va a consistir </w:t>
            </w:r>
            <w:r w:rsidR="00E30F61">
              <w:rPr>
                <w:rFonts w:ascii="Calibri" w:hAnsi="Calibri" w:cs="Calibri"/>
                <w:color w:val="000000"/>
                <w:sz w:val="18"/>
                <w:szCs w:val="18"/>
              </w:rPr>
              <w:t>su clausura</w:t>
            </w:r>
            <w:r w:rsidR="00167B0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 eliminación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18A928A" w14:textId="77777777" w:rsidR="00003F7B" w:rsidRDefault="00003F7B" w:rsidP="00CE5AA1">
            <w:pPr>
              <w:spacing w:after="60" w:line="240" w:lineRule="auto"/>
            </w:pPr>
          </w:p>
        </w:tc>
      </w:tr>
      <w:tr w:rsidR="00C67ED3" w:rsidRPr="00C41351" w14:paraId="33EACCC5" w14:textId="77777777" w:rsidTr="00492149">
        <w:trPr>
          <w:cantSplit/>
          <w:trHeight w:val="20"/>
        </w:trPr>
        <w:tc>
          <w:tcPr>
            <w:tcW w:w="170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2D771E5" w14:textId="7573B775" w:rsidR="00003F7B" w:rsidRPr="00BA2A47" w:rsidRDefault="00003F7B" w:rsidP="00CE5AA1">
            <w:pPr>
              <w:spacing w:after="60" w:line="240" w:lineRule="auto"/>
              <w:rPr>
                <w:rFonts w:ascii="Calibri" w:hAnsi="Calibri" w:cs="Calibri"/>
                <w:b/>
                <w:color w:val="000000"/>
              </w:rPr>
            </w:pPr>
            <w:r w:rsidRPr="00BA2A47">
              <w:rPr>
                <w:rFonts w:eastAsia="Calibri" w:cs="Times New Roman"/>
                <w:b/>
                <w:iCs/>
                <w:color w:val="000000" w:themeColor="text1"/>
              </w:rPr>
              <w:lastRenderedPageBreak/>
              <w:t>Actuaciones sobre el suelo</w:t>
            </w: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BF60AD1" w14:textId="2E310819" w:rsidR="00003F7B" w:rsidRDefault="00003F7B" w:rsidP="00CE5AA1">
            <w:pPr>
              <w:spacing w:after="60" w:line="240" w:lineRule="auto"/>
            </w:pPr>
            <w:r>
              <w:rPr>
                <w:rFonts w:ascii="Calibri" w:hAnsi="Calibri" w:cs="Calibri"/>
                <w:color w:val="000000"/>
              </w:rPr>
              <w:t xml:space="preserve">Actuaciones sobre el </w:t>
            </w:r>
            <w:r w:rsidRPr="006E0D91">
              <w:rPr>
                <w:rFonts w:ascii="Calibri" w:hAnsi="Calibri" w:cs="Calibri"/>
                <w:b/>
                <w:bCs/>
                <w:color w:val="000000"/>
              </w:rPr>
              <w:t>perfil del terreno</w:t>
            </w:r>
            <w:r w:rsidRPr="006E0D91">
              <w:rPr>
                <w:rFonts w:ascii="Calibri" w:hAnsi="Calibri" w:cs="Calibri"/>
                <w:b/>
                <w:bCs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Describir si, excepcionalmente, se va a restaurar </w:t>
            </w:r>
            <w:r w:rsidR="00F51DF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una parte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del perfil original del terreno, regueros o pequeños cauces existentes, etc.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A6D4025" w14:textId="77777777" w:rsidR="00003F7B" w:rsidRDefault="00003F7B" w:rsidP="00CE5AA1">
            <w:pPr>
              <w:spacing w:after="60" w:line="240" w:lineRule="auto"/>
            </w:pPr>
          </w:p>
        </w:tc>
      </w:tr>
      <w:tr w:rsidR="00C67ED3" w:rsidRPr="00C41351" w14:paraId="4C6CE525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48338909" w14:textId="77777777" w:rsidR="00003F7B" w:rsidRPr="00BA2A47" w:rsidRDefault="00003F7B" w:rsidP="00CE5AA1">
            <w:pPr>
              <w:spacing w:after="60" w:line="240" w:lineRule="auto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351E8F1" w14:textId="767A403D" w:rsidR="00003F7B" w:rsidRDefault="00003F7B" w:rsidP="00CE5AA1">
            <w:pPr>
              <w:spacing w:after="60" w:line="240" w:lineRule="auto"/>
            </w:pPr>
            <w:r w:rsidRPr="006E0D91">
              <w:rPr>
                <w:rFonts w:ascii="Calibri" w:hAnsi="Calibri" w:cs="Calibri"/>
                <w:b/>
                <w:bCs/>
              </w:rPr>
              <w:t>Preparación</w:t>
            </w:r>
            <w:r w:rsidRPr="00156B82">
              <w:rPr>
                <w:rFonts w:ascii="Calibri" w:hAnsi="Calibri" w:cs="Calibri"/>
              </w:rPr>
              <w:t xml:space="preserve"> del terreno para la plantación</w:t>
            </w:r>
            <w:r>
              <w:rPr>
                <w:rFonts w:ascii="Calibri" w:hAnsi="Calibri" w:cs="Calibri"/>
                <w:color w:val="0070C0"/>
              </w:rPr>
              <w:br/>
            </w:r>
            <w:r>
              <w:rPr>
                <w:rFonts w:ascii="Calibri" w:hAnsi="Calibri" w:cs="Calibri"/>
                <w:sz w:val="18"/>
                <w:szCs w:val="18"/>
              </w:rPr>
              <w:t>Describir profundidad de hoyos</w:t>
            </w:r>
            <w:r w:rsidR="00322DA6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distribución según tipo de especies</w:t>
            </w:r>
            <w:r w:rsidR="00322DA6">
              <w:rPr>
                <w:rFonts w:ascii="Calibri" w:hAnsi="Calibri" w:cs="Calibri"/>
                <w:sz w:val="18"/>
                <w:szCs w:val="18"/>
              </w:rPr>
              <w:t xml:space="preserve"> y, en su caso, maquinaria utilizada.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F94A6F4" w14:textId="77777777" w:rsidR="00003F7B" w:rsidRDefault="00003F7B" w:rsidP="00CE5AA1">
            <w:pPr>
              <w:spacing w:after="60" w:line="240" w:lineRule="auto"/>
            </w:pPr>
          </w:p>
        </w:tc>
      </w:tr>
      <w:tr w:rsidR="00C67ED3" w:rsidRPr="00C41351" w14:paraId="77BDFC1E" w14:textId="77777777" w:rsidTr="00492149">
        <w:trPr>
          <w:cantSplit/>
          <w:trHeight w:val="20"/>
        </w:trPr>
        <w:tc>
          <w:tcPr>
            <w:tcW w:w="170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498BDEB" w14:textId="7D8D0637" w:rsidR="00003F7B" w:rsidRPr="00BA2A47" w:rsidRDefault="00003F7B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BA2A47">
              <w:rPr>
                <w:rFonts w:ascii="Calibri" w:hAnsi="Calibri" w:cs="Calibri"/>
                <w:b/>
                <w:color w:val="000000"/>
              </w:rPr>
              <w:t xml:space="preserve">Actuaciones sobre </w:t>
            </w:r>
            <w:r w:rsidRPr="00BA2A47">
              <w:rPr>
                <w:rFonts w:ascii="Calibri" w:hAnsi="Calibri" w:cs="Calibri"/>
                <w:b/>
                <w:bCs/>
                <w:color w:val="000000"/>
              </w:rPr>
              <w:t>la vegetación</w:t>
            </w:r>
          </w:p>
          <w:p w14:paraId="42BA9DE3" w14:textId="77777777" w:rsidR="00003F7B" w:rsidRPr="00BA2A47" w:rsidRDefault="00003F7B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C743A1C" w14:textId="7FCCB745" w:rsidR="00003F7B" w:rsidRPr="00BA2A47" w:rsidRDefault="00003F7B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344847B" w14:textId="2CE7FCCB" w:rsidR="00003F7B" w:rsidRDefault="00003F7B" w:rsidP="00CE5AA1">
            <w:pPr>
              <w:spacing w:after="60" w:line="240" w:lineRule="auto"/>
            </w:pPr>
            <w:r>
              <w:rPr>
                <w:rFonts w:ascii="Calibri" w:hAnsi="Calibri" w:cs="Calibri"/>
                <w:b/>
                <w:bCs/>
                <w:color w:val="000000"/>
              </w:rPr>
              <w:t>Identificación del ecosistema de referencia (ER)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="00501D6F">
              <w:rPr>
                <w:rFonts w:ascii="Calibri" w:hAnsi="Calibri" w:cs="Calibri"/>
                <w:color w:val="000000"/>
                <w:sz w:val="18"/>
                <w:szCs w:val="18"/>
              </w:rPr>
              <w:t>Indique con cuál o cuáles</w:t>
            </w:r>
            <w:r w:rsidRPr="00AF483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501D6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 los siguientes ER </w:t>
            </w:r>
            <w:r w:rsidR="00900B7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potenciales coincide total o parcialmente </w:t>
            </w:r>
            <w:r w:rsidRPr="00AF483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la </w:t>
            </w:r>
            <w:r w:rsidR="00950C0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superficie a </w:t>
            </w:r>
            <w:proofErr w:type="spellStart"/>
            <w:r w:rsidR="00950C03">
              <w:rPr>
                <w:rFonts w:ascii="Calibri" w:hAnsi="Calibri" w:cs="Calibri"/>
                <w:color w:val="000000"/>
                <w:sz w:val="18"/>
                <w:szCs w:val="18"/>
              </w:rPr>
              <w:t>renaturalizar</w:t>
            </w:r>
            <w:proofErr w:type="spellEnd"/>
            <w:r w:rsidRPr="00AF4831"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ER 1: Encinares puros o con pino carrasco en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SmQr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ER 2: Alcornocales puros o con pino piñonero en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OQs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ER 3: Encinar-Alcornocal puro o con pino piñonero y/o pino carrasco, transición entre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SmQr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y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OQs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ER 4: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Geoseries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edafohigrófilas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, EH16: zonas húmedas y arroyos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ER 5: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Geoseries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edafohigrófilas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, EH17: marismas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ER 6: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Geoseries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edafohigrófilas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, EH20: desembocaduras y esteros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87B5426" w14:textId="77777777" w:rsidR="00003F7B" w:rsidRDefault="00003F7B" w:rsidP="00CE5AA1">
            <w:pPr>
              <w:spacing w:after="60" w:line="240" w:lineRule="auto"/>
            </w:pPr>
          </w:p>
        </w:tc>
      </w:tr>
      <w:tr w:rsidR="00C67ED3" w:rsidRPr="00C41351" w14:paraId="4AC390D6" w14:textId="77777777" w:rsidTr="00492149">
        <w:trPr>
          <w:cantSplit/>
          <w:trHeight w:val="332"/>
        </w:trPr>
        <w:tc>
          <w:tcPr>
            <w:tcW w:w="1702" w:type="dxa"/>
            <w:vMerge/>
            <w:vAlign w:val="center"/>
          </w:tcPr>
          <w:p w14:paraId="1C78DAD9" w14:textId="77777777" w:rsidR="00041A4E" w:rsidRPr="00BA2A47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519F1A8" w14:textId="77777777" w:rsidR="00041A4E" w:rsidRPr="006E0D91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6E0D91">
              <w:rPr>
                <w:rFonts w:ascii="Calibri" w:hAnsi="Calibri" w:cs="Calibri"/>
                <w:b/>
                <w:bCs/>
                <w:color w:val="000000"/>
              </w:rPr>
              <w:t>Selección de especie/s</w:t>
            </w:r>
          </w:p>
          <w:p w14:paraId="3785FE97" w14:textId="7491314A" w:rsidR="00041A4E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60BE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Indicar </w:t>
            </w:r>
            <w:r w:rsidR="009B059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especies y </w:t>
            </w:r>
            <w:r w:rsidRPr="00560BEC">
              <w:rPr>
                <w:rFonts w:ascii="Calibri" w:hAnsi="Calibri" w:cs="Calibri"/>
                <w:color w:val="000000"/>
                <w:sz w:val="18"/>
                <w:szCs w:val="18"/>
              </w:rPr>
              <w:t>densidades</w:t>
            </w:r>
            <w:r w:rsidR="009B059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de cada una</w:t>
            </w:r>
          </w:p>
        </w:tc>
        <w:tc>
          <w:tcPr>
            <w:tcW w:w="226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37083B5" w14:textId="0B13EE2B" w:rsidR="00041A4E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Especie/s </w:t>
            </w:r>
            <w:r>
              <w:rPr>
                <w:rFonts w:ascii="Calibri" w:hAnsi="Calibri" w:cs="Calibri"/>
                <w:b/>
                <w:bCs/>
                <w:color w:val="000000"/>
              </w:rPr>
              <w:t>principal</w:t>
            </w:r>
            <w:r>
              <w:rPr>
                <w:rFonts w:ascii="Calibri" w:hAnsi="Calibri" w:cs="Calibri"/>
                <w:color w:val="000000"/>
              </w:rPr>
              <w:t>/es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6E799E87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66CDF7EE" w14:textId="77777777" w:rsidTr="00492149">
        <w:trPr>
          <w:cantSplit/>
          <w:trHeight w:val="335"/>
        </w:trPr>
        <w:tc>
          <w:tcPr>
            <w:tcW w:w="1702" w:type="dxa"/>
            <w:vMerge/>
            <w:vAlign w:val="center"/>
          </w:tcPr>
          <w:p w14:paraId="4A6421D5" w14:textId="77777777" w:rsidR="00041A4E" w:rsidRPr="00BA2A47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14:paraId="5F9D387F" w14:textId="77777777" w:rsidR="00041A4E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E72C450" w14:textId="16A4A67D" w:rsidR="00041A4E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Especie/s </w:t>
            </w:r>
            <w:r>
              <w:rPr>
                <w:rFonts w:ascii="Calibri" w:hAnsi="Calibri" w:cs="Calibri"/>
                <w:b/>
                <w:bCs/>
                <w:color w:val="000000"/>
              </w:rPr>
              <w:t>secundaria</w:t>
            </w:r>
            <w:r>
              <w:rPr>
                <w:rFonts w:ascii="Calibri" w:hAnsi="Calibri" w:cs="Calibri"/>
                <w:color w:val="000000"/>
              </w:rPr>
              <w:t>/s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3E22C66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08414726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0CBD2944" w14:textId="77777777" w:rsidR="00041A4E" w:rsidRPr="00BA2A47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14:paraId="29FA9651" w14:textId="77777777" w:rsidR="00041A4E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FE4C189" w14:textId="4593CC19" w:rsidR="00041A4E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Especie/s </w:t>
            </w:r>
            <w:r>
              <w:rPr>
                <w:rFonts w:ascii="Calibri" w:hAnsi="Calibri" w:cs="Calibri"/>
                <w:b/>
                <w:bCs/>
                <w:color w:val="000000"/>
              </w:rPr>
              <w:t>acompañante</w:t>
            </w:r>
            <w:r>
              <w:rPr>
                <w:rFonts w:ascii="Calibri" w:hAnsi="Calibri" w:cs="Calibri"/>
                <w:color w:val="000000"/>
              </w:rPr>
              <w:t>/s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5E18894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142B7EA7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516EF135" w14:textId="77777777" w:rsidR="00041A4E" w:rsidRPr="00BA2A47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EF0E992" w14:textId="77777777" w:rsidR="00756A24" w:rsidRDefault="00041A4E" w:rsidP="00CE5AA1">
            <w:pPr>
              <w:spacing w:after="6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Explicar </w:t>
            </w:r>
            <w:r w:rsidRPr="00270862">
              <w:rPr>
                <w:rFonts w:ascii="Calibri" w:hAnsi="Calibri" w:cs="Calibri"/>
                <w:b/>
                <w:bCs/>
                <w:color w:val="000000"/>
              </w:rPr>
              <w:t xml:space="preserve">por qué </w:t>
            </w:r>
            <w:r>
              <w:rPr>
                <w:rFonts w:ascii="Calibri" w:hAnsi="Calibri" w:cs="Calibri"/>
                <w:color w:val="000000"/>
              </w:rPr>
              <w:t>se ha realizado esa selección de especies y sus densidades</w:t>
            </w:r>
          </w:p>
          <w:p w14:paraId="3124073C" w14:textId="69986282" w:rsidR="00041A4E" w:rsidRPr="00756A24" w:rsidRDefault="006D20F8" w:rsidP="00CE5AA1">
            <w:pPr>
              <w:spacing w:after="6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(P. ej. e</w:t>
            </w:r>
            <w:r w:rsidR="00756A24" w:rsidRPr="00756A2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n función de: </w:t>
            </w:r>
            <w:r w:rsidR="00041A4E" w:rsidRPr="00756A24">
              <w:rPr>
                <w:rFonts w:ascii="Calibri" w:hAnsi="Calibri" w:cs="Calibri"/>
                <w:color w:val="000000"/>
                <w:sz w:val="18"/>
                <w:szCs w:val="18"/>
              </w:rPr>
              <w:t>tipología de suelo, condiciones climáticas -umbrías, solanas-, zonas de ribera, marisma, etc.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E364CC2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51A2FFCE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6809AD0F" w14:textId="77777777" w:rsidR="00041A4E" w:rsidRPr="00BA2A47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9C123B4" w14:textId="7CF0139E" w:rsidR="00756A24" w:rsidRDefault="00041A4E" w:rsidP="00CE5AA1">
            <w:pPr>
              <w:spacing w:after="60" w:line="240" w:lineRule="auto"/>
              <w:rPr>
                <w:rFonts w:ascii="Calibri" w:hAnsi="Calibri" w:cs="Calibri"/>
                <w:color w:val="000000"/>
              </w:rPr>
            </w:pPr>
            <w:r w:rsidRPr="00270862">
              <w:rPr>
                <w:rFonts w:ascii="Calibri" w:hAnsi="Calibri" w:cs="Calibri"/>
                <w:b/>
                <w:bCs/>
                <w:color w:val="000000"/>
              </w:rPr>
              <w:t xml:space="preserve">Explicar la separación </w:t>
            </w:r>
            <w:r w:rsidR="00A85FCD" w:rsidRPr="00270862">
              <w:rPr>
                <w:rFonts w:ascii="Calibri" w:hAnsi="Calibri" w:cs="Calibri"/>
                <w:b/>
                <w:bCs/>
                <w:color w:val="000000"/>
              </w:rPr>
              <w:t xml:space="preserve">(metros) </w:t>
            </w:r>
            <w:r w:rsidRPr="00270862">
              <w:rPr>
                <w:rFonts w:ascii="Calibri" w:hAnsi="Calibri" w:cs="Calibri"/>
                <w:b/>
                <w:bCs/>
                <w:color w:val="000000"/>
              </w:rPr>
              <w:t>y distribución</w:t>
            </w:r>
            <w:r>
              <w:rPr>
                <w:rFonts w:ascii="Calibri" w:hAnsi="Calibri" w:cs="Calibri"/>
                <w:color w:val="000000"/>
              </w:rPr>
              <w:t xml:space="preserve"> que se plantea </w:t>
            </w:r>
            <w:r w:rsidR="00756A24">
              <w:rPr>
                <w:rFonts w:ascii="Calibri" w:hAnsi="Calibri" w:cs="Calibri"/>
                <w:color w:val="000000"/>
              </w:rPr>
              <w:t>para la plantación y por qué</w:t>
            </w:r>
          </w:p>
          <w:p w14:paraId="5641155B" w14:textId="3024985E" w:rsidR="00041A4E" w:rsidRPr="00756A24" w:rsidRDefault="0045181F" w:rsidP="00CE5AA1">
            <w:pPr>
              <w:spacing w:after="6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="00756A24" w:rsidRPr="00756A2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Ej. </w:t>
            </w:r>
            <w:r w:rsidR="00041A4E" w:rsidRPr="00756A24">
              <w:rPr>
                <w:rFonts w:ascii="Calibri" w:hAnsi="Calibri" w:cs="Calibri"/>
                <w:color w:val="000000"/>
                <w:sz w:val="18"/>
                <w:szCs w:val="18"/>
              </w:rPr>
              <w:t>heterogénea en toda la parcela</w:t>
            </w:r>
            <w:r w:rsidR="00756A24" w:rsidRPr="00756A2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heterogénea </w:t>
            </w:r>
            <w:r w:rsidR="00041A4E" w:rsidRPr="00756A24">
              <w:rPr>
                <w:rFonts w:ascii="Calibri" w:hAnsi="Calibri" w:cs="Calibri"/>
                <w:color w:val="000000"/>
                <w:sz w:val="18"/>
                <w:szCs w:val="18"/>
              </w:rPr>
              <w:t>en rodales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9DD1608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7DE197CF" w14:textId="77777777" w:rsidTr="00492149">
        <w:trPr>
          <w:cantSplit/>
          <w:trHeight w:val="1904"/>
        </w:trPr>
        <w:tc>
          <w:tcPr>
            <w:tcW w:w="1702" w:type="dxa"/>
            <w:vMerge/>
            <w:vAlign w:val="center"/>
          </w:tcPr>
          <w:p w14:paraId="0D11B263" w14:textId="77777777" w:rsidR="00492149" w:rsidRPr="00BA2A47" w:rsidRDefault="00492149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2C8D8EC" w14:textId="1F2F89A8" w:rsidR="00492149" w:rsidRDefault="00492149" w:rsidP="00CE5AA1">
            <w:pPr>
              <w:spacing w:after="60" w:line="240" w:lineRule="auto"/>
            </w:pPr>
            <w:r>
              <w:rPr>
                <w:rFonts w:ascii="Calibri" w:hAnsi="Calibri" w:cs="Calibri"/>
                <w:color w:val="000000"/>
              </w:rPr>
              <w:t xml:space="preserve">Indicar el </w:t>
            </w:r>
            <w:r w:rsidRPr="00270862">
              <w:rPr>
                <w:rFonts w:ascii="Calibri" w:hAnsi="Calibri" w:cs="Calibri"/>
                <w:b/>
                <w:bCs/>
                <w:color w:val="000000"/>
              </w:rPr>
              <w:t>material de repoblación</w:t>
            </w:r>
            <w:r>
              <w:rPr>
                <w:rFonts w:ascii="Calibri" w:hAnsi="Calibri" w:cs="Calibri"/>
                <w:color w:val="000000"/>
              </w:rPr>
              <w:t xml:space="preserve"> para cada especie, si se tratará de plantas (preferencia) o de semillas, y justificar su elección</w:t>
            </w:r>
            <w:r>
              <w:rPr>
                <w:rFonts w:ascii="Calibri" w:hAnsi="Calibri" w:cs="Calibri"/>
                <w:color w:val="000000"/>
              </w:rPr>
              <w:br/>
            </w:r>
            <w:r w:rsidRPr="6978AA6B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En el caso de </w:t>
            </w:r>
            <w:r w:rsidRPr="000138C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plantas</w:t>
            </w:r>
            <w:r w:rsidRPr="6978AA6B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recuerde consultar las indicaciones de la Guía sobre: </w:t>
            </w:r>
            <w:proofErr w:type="spellStart"/>
            <w:r w:rsidRPr="6978AA6B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nº</w:t>
            </w:r>
            <w:proofErr w:type="spellEnd"/>
            <w:r w:rsidRPr="6978AA6B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de savias, tipo de raíz o sistema radical), categoría o región de procedencia, volumen de envase, dispositivos acompañantes, época de plantación, forma de ejecución (manual o mecanizada), etc.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1473B2F" w14:textId="77777777" w:rsidR="00492149" w:rsidRDefault="00492149" w:rsidP="00CE5AA1">
            <w:pPr>
              <w:spacing w:after="60" w:line="240" w:lineRule="auto"/>
            </w:pPr>
          </w:p>
        </w:tc>
      </w:tr>
      <w:tr w:rsidR="00C67ED3" w:rsidRPr="00C41351" w14:paraId="73FAA07E" w14:textId="77777777" w:rsidTr="00492149">
        <w:trPr>
          <w:cantSplit/>
          <w:trHeight w:val="20"/>
        </w:trPr>
        <w:tc>
          <w:tcPr>
            <w:tcW w:w="1702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3528DE6" w14:textId="6DFBB66E" w:rsidR="00041A4E" w:rsidRPr="00BA2A47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eastAsia="Calibri" w:cs="Times New Roman"/>
                <w:b/>
                <w:iCs/>
                <w:color w:val="000000" w:themeColor="text1"/>
              </w:rPr>
              <w:t>Renaturalización pasiva</w:t>
            </w:r>
          </w:p>
        </w:tc>
        <w:tc>
          <w:tcPr>
            <w:tcW w:w="4394" w:type="dxa"/>
            <w:gridSpan w:val="2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3568711" w14:textId="48EA6D05" w:rsidR="00041A4E" w:rsidRDefault="00041A4E" w:rsidP="00CE5AA1">
            <w:pPr>
              <w:spacing w:after="60" w:line="240" w:lineRule="auto"/>
            </w:pPr>
            <w:r w:rsidRPr="000C6972">
              <w:rPr>
                <w:rFonts w:ascii="Calibri" w:hAnsi="Calibri" w:cs="Calibri"/>
              </w:rPr>
              <w:t xml:space="preserve">En el caso de contemplar algún tipo de restauración pasiva, indicar </w:t>
            </w:r>
            <w:r w:rsidR="00B1076F" w:rsidRPr="000C6972">
              <w:rPr>
                <w:rFonts w:ascii="Calibri" w:hAnsi="Calibri" w:cs="Calibri"/>
              </w:rPr>
              <w:t xml:space="preserve">el </w:t>
            </w:r>
            <w:r w:rsidR="00B1076F" w:rsidRPr="00431417">
              <w:rPr>
                <w:rFonts w:ascii="Calibri" w:hAnsi="Calibri" w:cs="Calibri"/>
                <w:b/>
                <w:bCs/>
              </w:rPr>
              <w:t xml:space="preserve">motivo y </w:t>
            </w:r>
            <w:r w:rsidRPr="00431417">
              <w:rPr>
                <w:rFonts w:ascii="Calibri" w:hAnsi="Calibri" w:cs="Calibri"/>
                <w:b/>
                <w:bCs/>
              </w:rPr>
              <w:t>en qué consiste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4B3FAA9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2205D3C4" w14:textId="77777777" w:rsidTr="00492149">
        <w:trPr>
          <w:cantSplit/>
          <w:trHeight w:val="20"/>
        </w:trPr>
        <w:tc>
          <w:tcPr>
            <w:tcW w:w="1702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E341CBE" w14:textId="028C9F51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  <w:r w:rsidRPr="00D76E4C">
              <w:rPr>
                <w:rFonts w:ascii="Calibri" w:hAnsi="Calibri" w:cs="Calibri"/>
                <w:b/>
                <w:bCs/>
              </w:rPr>
              <w:lastRenderedPageBreak/>
              <w:t>Otras actuaciones para acelerar la renaturalización</w:t>
            </w: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08532F5" w14:textId="70F711DA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431417">
              <w:rPr>
                <w:rFonts w:ascii="Calibri" w:hAnsi="Calibri" w:cs="Calibri"/>
                <w:b/>
                <w:bCs/>
              </w:rPr>
              <w:t>Puntos de agua</w:t>
            </w:r>
            <w:r w:rsidRPr="00D76E4C">
              <w:rPr>
                <w:rFonts w:ascii="Calibri" w:hAnsi="Calibri" w:cs="Calibri"/>
              </w:rPr>
              <w:t xml:space="preserve"> para fauna</w:t>
            </w:r>
            <w:r w:rsidRPr="00D76E4C">
              <w:rPr>
                <w:rFonts w:ascii="Calibri" w:hAnsi="Calibri" w:cs="Calibri"/>
              </w:rPr>
              <w:br/>
            </w:r>
            <w:r w:rsidRPr="00D76E4C">
              <w:rPr>
                <w:rFonts w:ascii="Calibri" w:hAnsi="Calibri" w:cs="Calibri"/>
                <w:sz w:val="18"/>
                <w:szCs w:val="18"/>
              </w:rPr>
              <w:t>Describir la creación o adaptación de depresiones del terreno</w:t>
            </w:r>
            <w:r w:rsidR="009F4FC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="009F4FC2">
              <w:rPr>
                <w:rFonts w:ascii="Calibri" w:hAnsi="Calibri" w:cs="Calibri"/>
                <w:sz w:val="18"/>
                <w:szCs w:val="18"/>
              </w:rPr>
              <w:t>encharcable</w:t>
            </w:r>
            <w:r w:rsidR="00A66314">
              <w:rPr>
                <w:rFonts w:ascii="Calibri" w:hAnsi="Calibri" w:cs="Calibri"/>
                <w:sz w:val="18"/>
                <w:szCs w:val="18"/>
              </w:rPr>
              <w:t>s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charcas,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zacallones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pilones, abrevaderos… y el número </w:t>
            </w:r>
            <w:r w:rsidR="00E63D6E">
              <w:rPr>
                <w:rFonts w:ascii="Calibri" w:hAnsi="Calibri" w:cs="Calibri"/>
                <w:sz w:val="18"/>
                <w:szCs w:val="18"/>
              </w:rPr>
              <w:t xml:space="preserve">y superficie </w:t>
            </w:r>
            <w:r w:rsidRPr="00D76E4C">
              <w:rPr>
                <w:rFonts w:ascii="Calibri" w:hAnsi="Calibri" w:cs="Calibri"/>
                <w:sz w:val="18"/>
                <w:szCs w:val="18"/>
              </w:rPr>
              <w:t>de cada uno</w:t>
            </w:r>
          </w:p>
          <w:p w14:paraId="3100B1A1" w14:textId="47EB07E3" w:rsidR="00041A4E" w:rsidRPr="00D76E4C" w:rsidRDefault="00C011F0" w:rsidP="00CE5AA1">
            <w:pPr>
              <w:spacing w:after="6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</w:t>
            </w:r>
            <w:r w:rsidR="00041A4E" w:rsidRPr="00D76E4C">
              <w:rPr>
                <w:rFonts w:ascii="Calibri" w:hAnsi="Calibri" w:cs="Calibri"/>
                <w:sz w:val="18"/>
                <w:szCs w:val="18"/>
              </w:rPr>
              <w:t>Si &lt; 5 ha: al menos 1 punto de agua</w:t>
            </w:r>
          </w:p>
          <w:p w14:paraId="2C0349F0" w14:textId="1E9A71EC" w:rsidR="00041A4E" w:rsidRDefault="00041A4E" w:rsidP="00CE5AA1">
            <w:pPr>
              <w:spacing w:after="60" w:line="240" w:lineRule="auto"/>
            </w:pPr>
            <w:r w:rsidRPr="00D76E4C">
              <w:rPr>
                <w:rFonts w:ascii="Calibri" w:hAnsi="Calibri" w:cs="Calibri"/>
                <w:sz w:val="18"/>
                <w:szCs w:val="18"/>
              </w:rPr>
              <w:t>Si 5-15 ha: al menos 1 punto de agua para la fauna o 50 m2 de lámina de agua por cada 5 hectáreas</w:t>
            </w:r>
            <w:r w:rsidR="00C011F0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1806D4D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661BDB60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7A7DF911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CABD7EA" w14:textId="5992772C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00D76E4C">
              <w:rPr>
                <w:rFonts w:ascii="Calibri" w:hAnsi="Calibri" w:cs="Calibri"/>
              </w:rPr>
              <w:t xml:space="preserve">Elementos para </w:t>
            </w:r>
            <w:r w:rsidRPr="0089233A">
              <w:rPr>
                <w:rFonts w:ascii="Calibri" w:hAnsi="Calibri" w:cs="Calibri"/>
              </w:rPr>
              <w:t xml:space="preserve">favorecer a </w:t>
            </w:r>
            <w:r w:rsidRPr="00431417">
              <w:rPr>
                <w:rFonts w:ascii="Calibri" w:hAnsi="Calibri" w:cs="Calibri"/>
                <w:b/>
                <w:bCs/>
              </w:rPr>
              <w:t>insectos</w:t>
            </w:r>
            <w:r w:rsidRPr="0089233A">
              <w:rPr>
                <w:rFonts w:ascii="Calibri" w:hAnsi="Calibri" w:cs="Calibri"/>
              </w:rPr>
              <w:t>, polinizadores y descom</w:t>
            </w:r>
            <w:r w:rsidRPr="00D76E4C">
              <w:rPr>
                <w:rFonts w:ascii="Calibri" w:hAnsi="Calibri" w:cs="Calibri"/>
              </w:rPr>
              <w:t>ponedores</w:t>
            </w:r>
          </w:p>
          <w:p w14:paraId="2C8C775A" w14:textId="678718E1" w:rsidR="00041A4E" w:rsidRDefault="00041A4E" w:rsidP="00CE5AA1">
            <w:pPr>
              <w:spacing w:after="60" w:line="240" w:lineRule="auto"/>
            </w:pPr>
            <w:r w:rsidRPr="00D76E4C">
              <w:rPr>
                <w:rFonts w:ascii="Calibri" w:hAnsi="Calibri" w:cs="Calibri"/>
                <w:sz w:val="18"/>
                <w:szCs w:val="18"/>
              </w:rPr>
              <w:t>(2 pilas de madera muerta o troncos viejos por cada 5 hectáreas)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116DFD2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67244989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3C429232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4D25DA8" w14:textId="4D1A5D25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00D76E4C">
              <w:rPr>
                <w:rFonts w:ascii="Calibri" w:hAnsi="Calibri" w:cs="Calibri"/>
              </w:rPr>
              <w:t xml:space="preserve">Refugios para </w:t>
            </w:r>
            <w:r w:rsidRPr="00431417">
              <w:rPr>
                <w:rFonts w:ascii="Calibri" w:hAnsi="Calibri" w:cs="Calibri"/>
                <w:b/>
                <w:bCs/>
              </w:rPr>
              <w:t>mamíferos y reptiles</w:t>
            </w:r>
          </w:p>
          <w:p w14:paraId="5EDE54B5" w14:textId="555FE1C7" w:rsidR="00041A4E" w:rsidRDefault="00041A4E" w:rsidP="00CE5AA1">
            <w:pPr>
              <w:spacing w:after="60" w:line="240" w:lineRule="auto"/>
            </w:pPr>
            <w:r w:rsidRPr="00D76E4C">
              <w:rPr>
                <w:rFonts w:ascii="Calibri" w:hAnsi="Calibri" w:cs="Calibri"/>
                <w:sz w:val="18"/>
                <w:szCs w:val="18"/>
              </w:rPr>
              <w:t>(1 majano o rocalla por hectárea)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9C2BAC1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4C2BD145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4558ED2D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F456CFE" w14:textId="5D511AAA" w:rsidR="00041A4E" w:rsidRDefault="3D7F7D1F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6978AA6B">
              <w:rPr>
                <w:rFonts w:ascii="Calibri" w:hAnsi="Calibri" w:cs="Calibri"/>
              </w:rPr>
              <w:t>Zonas húmedas</w:t>
            </w:r>
            <w:r w:rsidR="006D41E4">
              <w:rPr>
                <w:rFonts w:ascii="Calibri" w:hAnsi="Calibri" w:cs="Calibri"/>
              </w:rPr>
              <w:t>:</w:t>
            </w:r>
            <w:r w:rsidRPr="6978AA6B">
              <w:rPr>
                <w:rFonts w:ascii="Calibri" w:hAnsi="Calibri" w:cs="Calibri"/>
              </w:rPr>
              <w:t xml:space="preserve"> </w:t>
            </w:r>
            <w:r w:rsidR="009F4FC2">
              <w:rPr>
                <w:rFonts w:ascii="Calibri" w:hAnsi="Calibri" w:cs="Calibri"/>
              </w:rPr>
              <w:t xml:space="preserve">de </w:t>
            </w:r>
            <w:r w:rsidR="009F4FC2" w:rsidRPr="00AA7055">
              <w:rPr>
                <w:rFonts w:ascii="Calibri" w:hAnsi="Calibri" w:cs="Calibri"/>
                <w:b/>
                <w:bCs/>
              </w:rPr>
              <w:t>riber</w:t>
            </w:r>
            <w:r w:rsidR="006D41E4" w:rsidRPr="00AA7055">
              <w:rPr>
                <w:rFonts w:ascii="Calibri" w:hAnsi="Calibri" w:cs="Calibri"/>
                <w:b/>
                <w:bCs/>
              </w:rPr>
              <w:t>a o marism</w:t>
            </w:r>
            <w:r w:rsidR="009F4FC2" w:rsidRPr="00AA7055">
              <w:rPr>
                <w:rFonts w:ascii="Calibri" w:hAnsi="Calibri" w:cs="Calibri"/>
                <w:b/>
                <w:bCs/>
              </w:rPr>
              <w:t>a</w:t>
            </w:r>
          </w:p>
          <w:p w14:paraId="5C782154" w14:textId="5E04A98A" w:rsidR="00182EC0" w:rsidRPr="00182EC0" w:rsidRDefault="00A804CC" w:rsidP="00CE5AA1">
            <w:pPr>
              <w:spacing w:after="6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Si existen pequeñas zonas </w:t>
            </w:r>
            <w:r w:rsidR="0070417D">
              <w:rPr>
                <w:rFonts w:ascii="Calibri" w:hAnsi="Calibri" w:cs="Calibri"/>
                <w:sz w:val="18"/>
                <w:szCs w:val="18"/>
              </w:rPr>
              <w:t>de este tipo</w:t>
            </w:r>
            <w:r w:rsidR="00223BB3">
              <w:rPr>
                <w:rFonts w:ascii="Calibri" w:hAnsi="Calibri" w:cs="Calibri"/>
                <w:sz w:val="18"/>
                <w:szCs w:val="18"/>
              </w:rPr>
              <w:t xml:space="preserve">, indicar cómo se van a </w:t>
            </w:r>
            <w:r w:rsidR="00E12406">
              <w:rPr>
                <w:rFonts w:ascii="Calibri" w:hAnsi="Calibri" w:cs="Calibri"/>
                <w:sz w:val="18"/>
                <w:szCs w:val="18"/>
              </w:rPr>
              <w:t>mejorar</w:t>
            </w:r>
            <w:r w:rsidR="00605E6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0F309D8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4358CA70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777AAD93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861D238" w14:textId="4202F12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00813705">
              <w:rPr>
                <w:rFonts w:ascii="Calibri" w:hAnsi="Calibri" w:cs="Calibri"/>
                <w:b/>
                <w:bCs/>
                <w:color w:val="000000"/>
              </w:rPr>
              <w:t>Protección del suelo</w:t>
            </w:r>
            <w:r>
              <w:rPr>
                <w:rFonts w:ascii="Calibri" w:hAnsi="Calibri" w:cs="Calibri"/>
                <w:color w:val="000000"/>
              </w:rPr>
              <w:t xml:space="preserve"> desnudo frente a la erosión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Describir </w:t>
            </w:r>
            <w:r w:rsidR="005C4A66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si se van a establecer: </w:t>
            </w:r>
            <w:r w:rsidR="00FB02A8">
              <w:rPr>
                <w:rFonts w:ascii="Calibri" w:hAnsi="Calibri" w:cs="Calibri"/>
                <w:color w:val="000000"/>
                <w:sz w:val="18"/>
                <w:szCs w:val="18"/>
              </w:rPr>
              <w:t>f</w:t>
            </w:r>
            <w:r w:rsidR="00FB02A8" w:rsidRPr="00FB02A8">
              <w:rPr>
                <w:rFonts w:ascii="Calibri" w:hAnsi="Calibri" w:cs="Calibri"/>
                <w:color w:val="000000"/>
                <w:sz w:val="18"/>
                <w:szCs w:val="18"/>
              </w:rPr>
              <w:t>ajinas con restos vegetales</w:t>
            </w:r>
            <w:r w:rsidR="00FB02A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siembras tapizantes con especies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pascícolas</w:t>
            </w:r>
            <w:proofErr w:type="spellEnd"/>
            <w:r w:rsidR="00DC542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DC542E" w:rsidRPr="00DC542E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m</w:t>
            </w:r>
            <w:r w:rsidR="00DC542E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u</w:t>
            </w:r>
            <w:r w:rsidR="00DC542E" w:rsidRPr="00DC542E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lching</w:t>
            </w:r>
            <w:proofErr w:type="spellEnd"/>
            <w:r w:rsidR="00DC542E" w:rsidRPr="00DC542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 capa de materia vegetal triturado</w:t>
            </w:r>
            <w:r w:rsidR="00DC542E">
              <w:rPr>
                <w:rFonts w:ascii="Calibri" w:hAnsi="Calibri" w:cs="Calibri"/>
                <w:color w:val="000000"/>
                <w:sz w:val="18"/>
                <w:szCs w:val="18"/>
              </w:rPr>
              <w:t>, etc.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BCA84E3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17B24EA2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77C8CB7B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0A441D6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00D76E4C">
              <w:rPr>
                <w:rFonts w:ascii="Calibri" w:hAnsi="Calibri" w:cs="Calibri"/>
              </w:rPr>
              <w:t xml:space="preserve">Rodales de </w:t>
            </w:r>
            <w:r w:rsidRPr="00813705">
              <w:rPr>
                <w:rFonts w:ascii="Calibri" w:hAnsi="Calibri" w:cs="Calibri"/>
                <w:b/>
                <w:bCs/>
              </w:rPr>
              <w:t>flora melífera o aromáticas</w:t>
            </w:r>
          </w:p>
          <w:p w14:paraId="4A5D1B9C" w14:textId="49A1BDB8" w:rsidR="00041A4E" w:rsidRDefault="00041A4E" w:rsidP="00CE5AA1">
            <w:pPr>
              <w:spacing w:after="60" w:line="240" w:lineRule="auto"/>
            </w:pPr>
            <w:r w:rsidRPr="00D76E4C">
              <w:rPr>
                <w:rFonts w:ascii="Calibri" w:hAnsi="Calibri" w:cs="Calibri"/>
                <w:sz w:val="18"/>
                <w:szCs w:val="18"/>
              </w:rPr>
              <w:t>(</w:t>
            </w:r>
            <w:r w:rsidR="00C011F0">
              <w:rPr>
                <w:rFonts w:ascii="Calibri" w:hAnsi="Calibri" w:cs="Calibri"/>
                <w:sz w:val="18"/>
                <w:szCs w:val="18"/>
              </w:rPr>
              <w:t>A</w:t>
            </w:r>
            <w:r w:rsidRPr="00D76E4C">
              <w:rPr>
                <w:rFonts w:ascii="Calibri" w:hAnsi="Calibri" w:cs="Calibri"/>
                <w:sz w:val="18"/>
                <w:szCs w:val="18"/>
              </w:rPr>
              <w:t>l menos 5 rodales de flora melífera o aromáticas que suman al menos 6</w:t>
            </w:r>
            <w:r w:rsidR="0056722F">
              <w:rPr>
                <w:rFonts w:ascii="Calibri" w:hAnsi="Calibri" w:cs="Calibri"/>
                <w:sz w:val="18"/>
                <w:szCs w:val="18"/>
              </w:rPr>
              <w:t>.</w:t>
            </w:r>
            <w:r w:rsidRPr="00D76E4C">
              <w:rPr>
                <w:rFonts w:ascii="Calibri" w:hAnsi="Calibri" w:cs="Calibri"/>
                <w:sz w:val="18"/>
                <w:szCs w:val="18"/>
              </w:rPr>
              <w:t>000 m2 por cada 10 hectáreas)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CF3DA6C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3C13D486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01AEDF0F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3B8CDF2" w14:textId="3D2C8273" w:rsidR="00041A4E" w:rsidRPr="00914F3B" w:rsidRDefault="00041A4E" w:rsidP="00CE5AA1">
            <w:pPr>
              <w:spacing w:after="60" w:line="240" w:lineRule="auto"/>
            </w:pPr>
            <w:r w:rsidRPr="00813705">
              <w:rPr>
                <w:rFonts w:ascii="Calibri" w:hAnsi="Calibri" w:cs="Calibri"/>
                <w:b/>
                <w:bCs/>
              </w:rPr>
              <w:t>Plantas exóticas</w:t>
            </w:r>
          </w:p>
          <w:p w14:paraId="0ED6B259" w14:textId="0562A80B" w:rsidR="00344F79" w:rsidRPr="00EE7930" w:rsidRDefault="00041A4E" w:rsidP="00CE5AA1">
            <w:pPr>
              <w:spacing w:after="6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76E4C">
              <w:rPr>
                <w:rFonts w:ascii="Calibri" w:hAnsi="Calibri" w:cs="Calibri"/>
                <w:sz w:val="18"/>
                <w:szCs w:val="18"/>
              </w:rPr>
              <w:t>(</w:t>
            </w:r>
            <w:r w:rsidR="00920A37">
              <w:rPr>
                <w:rFonts w:ascii="Calibri" w:hAnsi="Calibri" w:cs="Calibri"/>
                <w:sz w:val="18"/>
                <w:szCs w:val="18"/>
              </w:rPr>
              <w:t xml:space="preserve">Entre ellas: </w:t>
            </w:r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Acacia</w:t>
            </w:r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Eucalyptus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Gomphocarpus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Opuntia</w:t>
            </w:r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Agave</w:t>
            </w:r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Arundo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Asclepias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D76E4C">
              <w:rPr>
                <w:rFonts w:ascii="Calibri" w:hAnsi="Calibri" w:cs="Calibri"/>
                <w:i/>
                <w:iCs/>
                <w:sz w:val="18"/>
                <w:szCs w:val="18"/>
              </w:rPr>
              <w:t>Cortaderia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D76E4C">
              <w:rPr>
                <w:rFonts w:ascii="Calibri" w:hAnsi="Calibri" w:cs="Calibri"/>
                <w:sz w:val="18"/>
                <w:szCs w:val="18"/>
              </w:rPr>
              <w:t>sp</w:t>
            </w:r>
            <w:proofErr w:type="spellEnd"/>
            <w:r w:rsidRPr="00D76E4C">
              <w:rPr>
                <w:rFonts w:ascii="Calibri" w:hAnsi="Calibri" w:cs="Calibri"/>
                <w:sz w:val="18"/>
                <w:szCs w:val="18"/>
              </w:rPr>
              <w:t>, etc.)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A490C0F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1FD68357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6BBD3FE1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805B626" w14:textId="77777777" w:rsidR="00041A4E" w:rsidRPr="00813705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  <w:r w:rsidRPr="00813705">
              <w:rPr>
                <w:rFonts w:ascii="Calibri" w:hAnsi="Calibri" w:cs="Calibri"/>
                <w:b/>
                <w:bCs/>
              </w:rPr>
              <w:t>Cajas nido</w:t>
            </w:r>
          </w:p>
          <w:p w14:paraId="59F780E8" w14:textId="0E29C598" w:rsidR="00041A4E" w:rsidRDefault="00041A4E" w:rsidP="00CE5AA1">
            <w:pPr>
              <w:spacing w:after="60" w:line="240" w:lineRule="auto"/>
            </w:pPr>
            <w:r w:rsidRPr="00D76E4C">
              <w:rPr>
                <w:rFonts w:ascii="Calibri" w:hAnsi="Calibri" w:cs="Calibri"/>
                <w:sz w:val="18"/>
                <w:szCs w:val="18"/>
              </w:rPr>
              <w:t>(2 cajas nido por hectárea)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B922631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7206A46E" w14:textId="77777777" w:rsidTr="00492149">
        <w:trPr>
          <w:cantSplit/>
          <w:trHeight w:val="20"/>
        </w:trPr>
        <w:tc>
          <w:tcPr>
            <w:tcW w:w="1702" w:type="dxa"/>
            <w:vMerge/>
            <w:vAlign w:val="center"/>
          </w:tcPr>
          <w:p w14:paraId="5E5DB988" w14:textId="77777777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38E205F" w14:textId="69DD16AF" w:rsidR="00041A4E" w:rsidRPr="00813705" w:rsidRDefault="001379DB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Rehabilitación de i</w:t>
            </w:r>
            <w:r w:rsidR="00041A4E" w:rsidRPr="00813705">
              <w:rPr>
                <w:rFonts w:ascii="Calibri" w:hAnsi="Calibri" w:cs="Calibri"/>
                <w:b/>
                <w:bCs/>
              </w:rPr>
              <w:t>nfraestructuras</w:t>
            </w:r>
            <w:r w:rsidRPr="001379DB">
              <w:rPr>
                <w:rFonts w:ascii="Calibri" w:hAnsi="Calibri" w:cs="Calibri"/>
              </w:rPr>
              <w:t xml:space="preserve"> existentes</w:t>
            </w:r>
          </w:p>
          <w:p w14:paraId="1B80876F" w14:textId="57A1A9CE" w:rsidR="00041A4E" w:rsidRDefault="00C707CF" w:rsidP="00CE5AA1">
            <w:pPr>
              <w:spacing w:after="60" w:line="240" w:lineRule="auto"/>
            </w:pPr>
            <w:r>
              <w:rPr>
                <w:rFonts w:ascii="Calibri" w:hAnsi="Calibri" w:cs="Calibri"/>
                <w:sz w:val="18"/>
                <w:szCs w:val="18"/>
              </w:rPr>
              <w:t>Indicar</w:t>
            </w:r>
            <w:r w:rsidR="00041A4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6765E8">
              <w:rPr>
                <w:rFonts w:ascii="Calibri" w:hAnsi="Calibri" w:cs="Calibri"/>
                <w:sz w:val="18"/>
                <w:szCs w:val="18"/>
              </w:rPr>
              <w:t xml:space="preserve">si se plantea rehabilitar </w:t>
            </w:r>
            <w:r w:rsidR="00041A4E" w:rsidRPr="00D76E4C">
              <w:rPr>
                <w:rFonts w:ascii="Calibri" w:hAnsi="Calibri" w:cs="Calibri"/>
                <w:sz w:val="18"/>
                <w:szCs w:val="18"/>
              </w:rPr>
              <w:t>edificios y estructuras para favorecer la nidificación de aves y quirópteros</w:t>
            </w:r>
            <w:r w:rsidR="006765E8">
              <w:rPr>
                <w:rFonts w:ascii="Calibri" w:hAnsi="Calibri" w:cs="Calibri"/>
                <w:sz w:val="18"/>
                <w:szCs w:val="18"/>
              </w:rPr>
              <w:t xml:space="preserve"> y en qué consiste dicha </w:t>
            </w:r>
            <w:r w:rsidR="002B2B0E">
              <w:rPr>
                <w:rFonts w:ascii="Calibri" w:hAnsi="Calibri" w:cs="Calibri"/>
                <w:sz w:val="18"/>
                <w:szCs w:val="18"/>
              </w:rPr>
              <w:t>adaptación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BDB9006" w14:textId="77777777" w:rsidR="00041A4E" w:rsidRDefault="00041A4E" w:rsidP="00CE5AA1">
            <w:pPr>
              <w:spacing w:after="60" w:line="240" w:lineRule="auto"/>
            </w:pPr>
          </w:p>
        </w:tc>
      </w:tr>
      <w:tr w:rsidR="00C67ED3" w:rsidRPr="00C41351" w14:paraId="0090990C" w14:textId="77777777" w:rsidTr="00492149">
        <w:trPr>
          <w:cantSplit/>
          <w:trHeight w:val="20"/>
        </w:trPr>
        <w:tc>
          <w:tcPr>
            <w:tcW w:w="1702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F0200E4" w14:textId="4F5F4C63" w:rsidR="00041A4E" w:rsidRPr="00D76E4C" w:rsidRDefault="00041A4E" w:rsidP="00CE5AA1">
            <w:pPr>
              <w:spacing w:after="60" w:line="240" w:lineRule="auto"/>
              <w:rPr>
                <w:rFonts w:ascii="Calibri" w:hAnsi="Calibri" w:cs="Calibri"/>
                <w:b/>
                <w:bCs/>
              </w:rPr>
            </w:pPr>
            <w:r w:rsidRPr="00D76E4C">
              <w:rPr>
                <w:rFonts w:ascii="Calibri" w:hAnsi="Calibri" w:cs="Calibri"/>
                <w:b/>
                <w:bCs/>
              </w:rPr>
              <w:t>PLANOS</w:t>
            </w:r>
          </w:p>
        </w:tc>
        <w:tc>
          <w:tcPr>
            <w:tcW w:w="439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33977A2" w14:textId="1D00DE95" w:rsidR="00041A4E" w:rsidRDefault="00041A4E" w:rsidP="00CE5AA1">
            <w:pPr>
              <w:spacing w:after="60" w:line="240" w:lineRule="auto"/>
              <w:rPr>
                <w:rFonts w:ascii="Calibri" w:hAnsi="Calibri" w:cs="Calibri"/>
              </w:rPr>
            </w:pPr>
            <w:r w:rsidRPr="00D76E4C">
              <w:rPr>
                <w:rFonts w:ascii="Calibri" w:hAnsi="Calibri" w:cs="Calibri"/>
              </w:rPr>
              <w:t xml:space="preserve">Incluir planos y/o croquis que </w:t>
            </w:r>
            <w:r>
              <w:rPr>
                <w:rFonts w:ascii="Calibri" w:hAnsi="Calibri" w:cs="Calibri"/>
              </w:rPr>
              <w:t>ilustren</w:t>
            </w:r>
            <w:r w:rsidRPr="00D76E4C">
              <w:rPr>
                <w:rFonts w:ascii="Calibri" w:hAnsi="Calibri" w:cs="Calibri"/>
              </w:rPr>
              <w:t xml:space="preserve"> la propuesta de renaturalización</w:t>
            </w:r>
          </w:p>
          <w:p w14:paraId="063D783C" w14:textId="4D543AE7" w:rsidR="0066016F" w:rsidRPr="0066016F" w:rsidRDefault="0066016F" w:rsidP="00CE5AA1">
            <w:pPr>
              <w:spacing w:after="60" w:line="240" w:lineRule="auto"/>
              <w:rPr>
                <w:i/>
                <w:iCs/>
                <w:sz w:val="18"/>
                <w:szCs w:val="18"/>
              </w:rPr>
            </w:pPr>
            <w:r w:rsidRPr="0066016F">
              <w:rPr>
                <w:rFonts w:ascii="Calibri" w:hAnsi="Calibri" w:cs="Calibri"/>
                <w:i/>
                <w:iCs/>
                <w:sz w:val="18"/>
                <w:szCs w:val="18"/>
              </w:rPr>
              <w:t>Si son muy extensos, puede adjuntarlos en documento aparte.</w:t>
            </w:r>
          </w:p>
        </w:tc>
        <w:tc>
          <w:tcPr>
            <w:tcW w:w="467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EEDA1A5" w14:textId="77777777" w:rsidR="00041A4E" w:rsidRDefault="00041A4E" w:rsidP="00CE5AA1">
            <w:pPr>
              <w:spacing w:after="60" w:line="240" w:lineRule="auto"/>
            </w:pPr>
          </w:p>
        </w:tc>
      </w:tr>
    </w:tbl>
    <w:p w14:paraId="2020D569" w14:textId="77777777" w:rsidR="007832B5" w:rsidRDefault="007832B5" w:rsidP="00CE5AA1">
      <w:pPr>
        <w:spacing w:after="60" w:line="240" w:lineRule="auto"/>
      </w:pPr>
    </w:p>
    <w:p w14:paraId="02292140" w14:textId="77777777" w:rsidR="00D058C0" w:rsidRDefault="00D058C0" w:rsidP="00CE5AA1">
      <w:pPr>
        <w:spacing w:after="60" w:line="240" w:lineRule="auto"/>
      </w:pPr>
    </w:p>
    <w:p w14:paraId="3C91B99F" w14:textId="4DB4BB99" w:rsidR="005B7A0A" w:rsidRDefault="00D058C0" w:rsidP="00CE5AA1">
      <w:pPr>
        <w:pStyle w:val="Ttulo1"/>
        <w:spacing w:after="60"/>
      </w:pPr>
      <w:r>
        <w:t>PLAN DE MANTENIMIENTO</w:t>
      </w:r>
      <w:r w:rsidR="00117B1C">
        <w:t xml:space="preserve"> Y SEGUIMIENTO</w:t>
      </w:r>
    </w:p>
    <w:p w14:paraId="015CC5D2" w14:textId="77777777" w:rsidR="005B7A0A" w:rsidRDefault="005B7A0A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3544"/>
        <w:gridCol w:w="5527"/>
      </w:tblGrid>
      <w:tr w:rsidR="00AD054E" w:rsidRPr="00BA2A47" w14:paraId="04D29C4C" w14:textId="77777777" w:rsidTr="68EEDDF7">
        <w:trPr>
          <w:cantSplit/>
          <w:trHeight w:val="20"/>
        </w:trPr>
        <w:tc>
          <w:tcPr>
            <w:tcW w:w="10773" w:type="dxa"/>
            <w:gridSpan w:val="3"/>
            <w:shd w:val="clear" w:color="auto" w:fill="389145"/>
            <w:vAlign w:val="center"/>
          </w:tcPr>
          <w:p w14:paraId="56C30987" w14:textId="03E032D0" w:rsidR="00AE136B" w:rsidRDefault="00CF75A5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</w:pPr>
            <w:r w:rsidRPr="00CF75A5">
              <w:rPr>
                <w:color w:val="FFFFFF" w:themeColor="background1"/>
              </w:rPr>
              <w:lastRenderedPageBreak/>
              <w:t>Actuaciones de mantenimiento</w:t>
            </w:r>
            <w:r w:rsidR="25449400">
              <w:t xml:space="preserve"> </w:t>
            </w:r>
            <w:r w:rsidR="5BF74A42">
              <w:t>y seguimiento</w:t>
            </w:r>
          </w:p>
        </w:tc>
      </w:tr>
      <w:tr w:rsidR="00DF706D" w:rsidRPr="00C41351" w14:paraId="2BE96787" w14:textId="77777777" w:rsidTr="68EEDDF7">
        <w:trPr>
          <w:cantSplit/>
          <w:trHeight w:val="20"/>
        </w:trPr>
        <w:tc>
          <w:tcPr>
            <w:tcW w:w="10773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0D109AD4" w14:textId="5E1CBF7A" w:rsidR="001379DB" w:rsidRPr="001D6BD6" w:rsidRDefault="004D4CA8" w:rsidP="00CE5AA1">
            <w:pPr>
              <w:spacing w:after="60" w:line="240" w:lineRule="auto"/>
              <w:ind w:right="28"/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</w:pP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Para la descripción de la propuesta de mantenimiento a realizar </w:t>
            </w:r>
            <w:r w:rsidRPr="00304884">
              <w:rPr>
                <w:rFonts w:eastAsia="Calibri" w:cs="Times New Roman"/>
                <w:i/>
                <w:color w:val="000000" w:themeColor="text1"/>
                <w:sz w:val="18"/>
                <w:szCs w:val="18"/>
                <w:u w:val="single"/>
              </w:rPr>
              <w:t>durante los 10 años</w:t>
            </w:r>
            <w:r w:rsidR="00672701" w:rsidRPr="00304884">
              <w:rPr>
                <w:rFonts w:eastAsia="Calibri" w:cs="Times New Roman"/>
                <w:i/>
                <w:color w:val="000000" w:themeColor="text1"/>
                <w:sz w:val="18"/>
                <w:szCs w:val="18"/>
                <w:u w:val="single"/>
              </w:rPr>
              <w:t xml:space="preserve"> de</w:t>
            </w:r>
            <w:r w:rsidR="001978ED" w:rsidRPr="00304884">
              <w:rPr>
                <w:rFonts w:eastAsia="Calibri" w:cs="Times New Roman"/>
                <w:i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="00C924C0" w:rsidRPr="00304884">
              <w:rPr>
                <w:rFonts w:eastAsia="Calibri" w:cs="Times New Roman"/>
                <w:i/>
                <w:color w:val="000000" w:themeColor="text1"/>
                <w:sz w:val="18"/>
                <w:szCs w:val="18"/>
                <w:u w:val="single"/>
              </w:rPr>
              <w:t>mantenimiento de la renaturalización</w:t>
            </w: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, consulte la “Guía para la renaturalización de superficies con uso agrícola en el entorno de Doñana” anexa a la Convocatoria.</w:t>
            </w:r>
            <w:r w:rsidR="009E7E65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3C514F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S</w:t>
            </w:r>
            <w:r w:rsidR="009E7E65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egún el apartado 2</w:t>
            </w:r>
            <w:r w:rsidR="00A145A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2</w:t>
            </w:r>
            <w:r w:rsidR="003C514F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0B3D8B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y el calendario de la Tabla 13 </w:t>
            </w:r>
            <w:r w:rsidR="003C514F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de la Guía, añada cualquier información que considere necesaria para especificar cómo lo tendrá en cuenta y cómo las llevará a cabo en su proyecto.</w:t>
            </w:r>
          </w:p>
          <w:p w14:paraId="29F94CCA" w14:textId="77777777" w:rsidR="00E12269" w:rsidRPr="007128C5" w:rsidRDefault="00E12269" w:rsidP="00CE5AA1">
            <w:pPr>
              <w:spacing w:after="60" w:line="240" w:lineRule="auto"/>
              <w:ind w:right="28"/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</w:pP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Explique si hay diferentes </w:t>
            </w:r>
            <w:r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actuaciones</w:t>
            </w: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según parcelas y recintos</w:t>
            </w:r>
            <w:r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 xml:space="preserve"> o polígonos cartografiados</w:t>
            </w:r>
            <w:r w:rsidRPr="001D6BD6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, especificándolos cuando corresponda.</w:t>
            </w:r>
          </w:p>
          <w:p w14:paraId="49821E70" w14:textId="1B35CB31" w:rsidR="001379DB" w:rsidRPr="001379DB" w:rsidRDefault="00E12269" w:rsidP="00CE5AA1">
            <w:pPr>
              <w:spacing w:after="6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Se recuerda que, d</w:t>
            </w:r>
            <w:r w:rsidRPr="00D258BA">
              <w:rPr>
                <w:i/>
                <w:iCs/>
                <w:sz w:val="18"/>
                <w:szCs w:val="18"/>
              </w:rPr>
              <w:t>e la claridad de la información</w:t>
            </w:r>
            <w:r>
              <w:rPr>
                <w:i/>
                <w:iCs/>
                <w:sz w:val="18"/>
                <w:szCs w:val="18"/>
              </w:rPr>
              <w:t>,</w:t>
            </w:r>
            <w:r w:rsidRPr="00D258BA">
              <w:rPr>
                <w:i/>
                <w:iCs/>
                <w:sz w:val="18"/>
                <w:szCs w:val="18"/>
              </w:rPr>
              <w:t xml:space="preserve"> dependerá que se pueda valorar la solicitud.</w:t>
            </w:r>
          </w:p>
        </w:tc>
      </w:tr>
      <w:tr w:rsidR="00AD054E" w14:paraId="1FEA5A25" w14:textId="77777777" w:rsidTr="009D2B72">
        <w:trPr>
          <w:cantSplit/>
          <w:trHeight w:val="20"/>
        </w:trPr>
        <w:tc>
          <w:tcPr>
            <w:tcW w:w="5246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6124535" w14:textId="77777777" w:rsidR="009E0E0B" w:rsidRDefault="009E0E0B" w:rsidP="00CE5AA1">
            <w:pPr>
              <w:spacing w:after="60" w:line="240" w:lineRule="auto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6FD11A83">
              <w:rPr>
                <w:rFonts w:eastAsia="Calibri" w:cs="Times New Roman"/>
                <w:b/>
                <w:bCs/>
                <w:color w:val="000000" w:themeColor="text1"/>
              </w:rPr>
              <w:t xml:space="preserve">Descripción de las tareas de </w:t>
            </w:r>
            <w:r w:rsidRPr="45441FFF">
              <w:rPr>
                <w:rFonts w:eastAsia="Calibri" w:cs="Times New Roman"/>
                <w:b/>
                <w:bCs/>
                <w:color w:val="000000" w:themeColor="text1"/>
              </w:rPr>
              <w:t>mantenimiento</w:t>
            </w:r>
            <w:r w:rsidRPr="6FD11A83">
              <w:rPr>
                <w:rFonts w:eastAsia="Calibri" w:cs="Times New Roman"/>
                <w:b/>
                <w:bCs/>
                <w:color w:val="000000" w:themeColor="text1"/>
              </w:rPr>
              <w:t xml:space="preserve"> a realizar para garantizar</w:t>
            </w:r>
            <w:r w:rsidRPr="475A9210">
              <w:rPr>
                <w:rFonts w:eastAsia="Calibri" w:cs="Times New Roman"/>
                <w:b/>
                <w:bCs/>
                <w:color w:val="000000" w:themeColor="text1"/>
              </w:rPr>
              <w:t xml:space="preserve"> el buen estado </w:t>
            </w:r>
            <w:r w:rsidRPr="16AE955C">
              <w:rPr>
                <w:rFonts w:eastAsia="Calibri" w:cs="Times New Roman"/>
                <w:b/>
                <w:bCs/>
                <w:color w:val="000000" w:themeColor="text1"/>
              </w:rPr>
              <w:t>de la renaturalización</w:t>
            </w:r>
          </w:p>
          <w:p w14:paraId="754B34C9" w14:textId="38404255" w:rsidR="009E0E0B" w:rsidRDefault="009E0E0B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</w:rPr>
            </w:pPr>
            <w:r w:rsidRPr="00492536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(Según los cuidados necesarios expuestos en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el </w:t>
            </w:r>
            <w:r w:rsidRPr="00492536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apartado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22</w:t>
            </w:r>
            <w:r w:rsidRPr="00492536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y Tabla 13 </w:t>
            </w:r>
            <w:r w:rsidRPr="00492536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de la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G</w:t>
            </w:r>
            <w:r w:rsidRPr="00492536">
              <w:rPr>
                <w:rFonts w:eastAsia="Calibri" w:cs="Times New Roman"/>
                <w:color w:val="000000" w:themeColor="text1"/>
                <w:sz w:val="18"/>
                <w:szCs w:val="18"/>
              </w:rPr>
              <w:t>uía)</w:t>
            </w:r>
          </w:p>
        </w:tc>
        <w:tc>
          <w:tcPr>
            <w:tcW w:w="552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176A72F" w14:textId="2BD0ABB9" w:rsidR="009E0E0B" w:rsidRDefault="009E0E0B" w:rsidP="00CE5AA1">
            <w:pPr>
              <w:spacing w:after="60" w:line="240" w:lineRule="auto"/>
            </w:pPr>
          </w:p>
        </w:tc>
      </w:tr>
      <w:tr w:rsidR="00C67ED3" w14:paraId="65E3817A" w14:textId="77777777" w:rsidTr="009D2B72">
        <w:trPr>
          <w:cantSplit/>
          <w:trHeight w:val="20"/>
        </w:trPr>
        <w:tc>
          <w:tcPr>
            <w:tcW w:w="5246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44ECE49" w14:textId="77777777" w:rsidR="00C126A9" w:rsidRDefault="00CE6AAA" w:rsidP="00CE5AA1">
            <w:pPr>
              <w:spacing w:after="60" w:line="240" w:lineRule="auto"/>
              <w:rPr>
                <w:rFonts w:eastAsia="Calibri" w:cs="Times New Roman"/>
                <w:color w:val="000000" w:themeColor="text1"/>
              </w:rPr>
            </w:pPr>
            <w:r>
              <w:rPr>
                <w:rFonts w:eastAsia="Calibri" w:cs="Times New Roman"/>
                <w:b/>
                <w:bCs/>
                <w:color w:val="000000" w:themeColor="text1"/>
              </w:rPr>
              <w:t>Descri</w:t>
            </w:r>
            <w:r w:rsidR="005C0696">
              <w:rPr>
                <w:rFonts w:eastAsia="Calibri" w:cs="Times New Roman"/>
                <w:b/>
                <w:bCs/>
                <w:color w:val="000000" w:themeColor="text1"/>
              </w:rPr>
              <w:t>pción</w:t>
            </w:r>
            <w:r>
              <w:rPr>
                <w:rFonts w:eastAsia="Calibri" w:cs="Times New Roman"/>
                <w:b/>
                <w:bCs/>
                <w:color w:val="000000" w:themeColor="text1"/>
              </w:rPr>
              <w:t xml:space="preserve"> </w:t>
            </w:r>
            <w:r w:rsidR="005C0696">
              <w:rPr>
                <w:rFonts w:eastAsia="Calibri" w:cs="Times New Roman"/>
                <w:b/>
                <w:bCs/>
                <w:color w:val="000000" w:themeColor="text1"/>
              </w:rPr>
              <w:t>d</w:t>
            </w:r>
            <w:r>
              <w:rPr>
                <w:rFonts w:eastAsia="Calibri" w:cs="Times New Roman"/>
                <w:b/>
                <w:bCs/>
                <w:color w:val="000000" w:themeColor="text1"/>
              </w:rPr>
              <w:t>el control y seguimiento</w:t>
            </w:r>
            <w:r w:rsidRPr="009D2B72">
              <w:rPr>
                <w:rFonts w:eastAsia="Calibri" w:cs="Times New Roman"/>
                <w:color w:val="000000" w:themeColor="text1"/>
              </w:rPr>
              <w:t xml:space="preserve"> de todas las actuaciones </w:t>
            </w:r>
            <w:r w:rsidR="005C0696" w:rsidRPr="009D2B72">
              <w:rPr>
                <w:rFonts w:eastAsia="Calibri" w:cs="Times New Roman"/>
                <w:color w:val="000000" w:themeColor="text1"/>
              </w:rPr>
              <w:t xml:space="preserve">de renaturalización </w:t>
            </w:r>
            <w:r w:rsidRPr="009D2B72">
              <w:rPr>
                <w:rFonts w:eastAsia="Calibri" w:cs="Times New Roman"/>
                <w:color w:val="000000" w:themeColor="text1"/>
              </w:rPr>
              <w:t>y de</w:t>
            </w:r>
            <w:r w:rsidR="009D2B72" w:rsidRPr="009D2B72">
              <w:rPr>
                <w:rFonts w:eastAsia="Calibri" w:cs="Times New Roman"/>
                <w:color w:val="000000" w:themeColor="text1"/>
              </w:rPr>
              <w:t xml:space="preserve"> su </w:t>
            </w:r>
            <w:r w:rsidRPr="009D2B72">
              <w:rPr>
                <w:rFonts w:eastAsia="Calibri" w:cs="Times New Roman"/>
                <w:color w:val="000000" w:themeColor="text1"/>
              </w:rPr>
              <w:t>mantenimiento</w:t>
            </w:r>
            <w:r w:rsidR="009D2B72" w:rsidRPr="009D2B72">
              <w:rPr>
                <w:rFonts w:eastAsia="Calibri" w:cs="Times New Roman"/>
                <w:color w:val="000000" w:themeColor="text1"/>
              </w:rPr>
              <w:t>, así como</w:t>
            </w:r>
            <w:r w:rsidRPr="009D2B72">
              <w:rPr>
                <w:rFonts w:eastAsia="Calibri" w:cs="Times New Roman"/>
                <w:color w:val="000000" w:themeColor="text1"/>
              </w:rPr>
              <w:t xml:space="preserve"> de</w:t>
            </w:r>
            <w:r w:rsidR="00BD5862" w:rsidRPr="009D2B72">
              <w:rPr>
                <w:rFonts w:eastAsia="Calibri" w:cs="Times New Roman"/>
                <w:color w:val="000000" w:themeColor="text1"/>
              </w:rPr>
              <w:t>l avance de los resultados</w:t>
            </w:r>
          </w:p>
          <w:p w14:paraId="02A1033F" w14:textId="0AEED2F6" w:rsidR="009A4C83" w:rsidRPr="00BE1639" w:rsidRDefault="00BE1639" w:rsidP="00CE5AA1">
            <w:pPr>
              <w:spacing w:after="60" w:line="240" w:lineRule="auto"/>
              <w:rPr>
                <w:rFonts w:eastAsia="Calibri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BE1639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Tenga en cuenta</w:t>
            </w:r>
            <w:r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que</w:t>
            </w:r>
            <w:r w:rsidR="00A805EE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deberá </w:t>
            </w:r>
            <w:r w:rsidR="00684F3D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realizar justificaciones técnicas </w:t>
            </w:r>
            <w:r w:rsidR="00A805EE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anualmente </w:t>
            </w:r>
            <w:r w:rsidR="00684F3D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previo al pago de la ayuda</w:t>
            </w:r>
            <w:r w:rsidR="00A805EE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que corresponda</w:t>
            </w:r>
            <w:r w:rsidR="0085214C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B00988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de acuerdo con el artículo 27 de la convocatoria</w:t>
            </w:r>
            <w:r w:rsidR="12928E8E" w:rsidRPr="5BC26C4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 reportando</w:t>
            </w:r>
            <w:r w:rsidR="00AD054E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</w:t>
            </w:r>
            <w:r w:rsidR="12928E8E" w:rsidRPr="5BC26C4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2956C4CE" w:rsidRPr="34BC07E0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entre otras cuestiones</w:t>
            </w:r>
            <w:r w:rsidR="00AD054E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,</w:t>
            </w:r>
            <w:r w:rsidR="2956C4CE" w:rsidRPr="34BC07E0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12928E8E" w:rsidRPr="5BC26C43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 xml:space="preserve">al menos los indicadores que figuran en el artículo 30 de la </w:t>
            </w:r>
            <w:r w:rsidR="12928E8E" w:rsidRPr="1D3ABECD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convoca</w:t>
            </w:r>
            <w:r w:rsidR="5C302DF9" w:rsidRPr="1D3ABECD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toria</w:t>
            </w:r>
            <w:r w:rsidR="00B53B31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52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6062D7F" w14:textId="77777777" w:rsidR="00C126A9" w:rsidRDefault="00C126A9" w:rsidP="00CE5AA1">
            <w:pPr>
              <w:spacing w:after="60" w:line="240" w:lineRule="auto"/>
            </w:pPr>
          </w:p>
        </w:tc>
      </w:tr>
      <w:tr w:rsidR="00AD054E" w:rsidRPr="00C41351" w14:paraId="6503B8FE" w14:textId="77777777" w:rsidTr="009D2B72">
        <w:trPr>
          <w:cantSplit/>
          <w:trHeight w:val="20"/>
        </w:trPr>
        <w:tc>
          <w:tcPr>
            <w:tcW w:w="1702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49720ED" w14:textId="01E83738" w:rsidR="0047013F" w:rsidRPr="00BA2A47" w:rsidRDefault="2E3B50E5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1B8827BC">
              <w:rPr>
                <w:rFonts w:eastAsia="Calibri" w:cs="Times New Roman"/>
                <w:b/>
                <w:bCs/>
                <w:color w:val="000000" w:themeColor="text1"/>
              </w:rPr>
              <w:t>Medidas de aprovechamiento sostenible</w:t>
            </w:r>
          </w:p>
        </w:tc>
        <w:tc>
          <w:tcPr>
            <w:tcW w:w="354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4D71623" w14:textId="74ACC527" w:rsidR="00AE136B" w:rsidRDefault="61939068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</w:rPr>
            </w:pPr>
            <w:r w:rsidRPr="311F07B6">
              <w:rPr>
                <w:rFonts w:ascii="Calibri" w:hAnsi="Calibri" w:cs="Calibri"/>
                <w:color w:val="000000" w:themeColor="text1"/>
              </w:rPr>
              <w:t xml:space="preserve">Especifique si plantea en el </w:t>
            </w:r>
            <w:r w:rsidRPr="4AE868D7">
              <w:rPr>
                <w:rFonts w:ascii="Calibri" w:hAnsi="Calibri" w:cs="Calibri"/>
                <w:color w:val="000000" w:themeColor="text1"/>
              </w:rPr>
              <w:t xml:space="preserve">futuro la realización de algún tratamiento selvícola y /o aprovechamiento </w:t>
            </w:r>
            <w:r w:rsidRPr="0E52F776">
              <w:rPr>
                <w:rFonts w:ascii="Calibri" w:hAnsi="Calibri" w:cs="Calibri"/>
                <w:color w:val="000000" w:themeColor="text1"/>
              </w:rPr>
              <w:t xml:space="preserve">forestal, detallando </w:t>
            </w:r>
            <w:r w:rsidRPr="6D554AE2">
              <w:rPr>
                <w:rFonts w:ascii="Calibri" w:hAnsi="Calibri" w:cs="Calibri"/>
                <w:color w:val="000000" w:themeColor="text1"/>
              </w:rPr>
              <w:t>en la medida de lo posible estos planes futuros (</w:t>
            </w:r>
            <w:r w:rsidR="4494E6B8" w:rsidRPr="02C2CDC9">
              <w:rPr>
                <w:rFonts w:ascii="Calibri" w:hAnsi="Calibri" w:cs="Calibri"/>
                <w:color w:val="000000" w:themeColor="text1"/>
              </w:rPr>
              <w:t xml:space="preserve">temporalidad, tipo de tratamiento, aprovechamiento, forma de </w:t>
            </w:r>
            <w:r w:rsidR="4494E6B8" w:rsidRPr="7C40B00E">
              <w:rPr>
                <w:rFonts w:ascii="Calibri" w:hAnsi="Calibri" w:cs="Calibri"/>
                <w:color w:val="000000" w:themeColor="text1"/>
              </w:rPr>
              <w:t>aprovechamiento, etc.)</w:t>
            </w:r>
          </w:p>
        </w:tc>
        <w:tc>
          <w:tcPr>
            <w:tcW w:w="5527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E1E1E76" w14:textId="77777777" w:rsidR="00AE136B" w:rsidRDefault="00AE136B" w:rsidP="00CE5AA1">
            <w:pPr>
              <w:spacing w:after="60" w:line="240" w:lineRule="auto"/>
            </w:pPr>
          </w:p>
        </w:tc>
      </w:tr>
    </w:tbl>
    <w:p w14:paraId="2346AB64" w14:textId="77777777" w:rsidR="007B50A5" w:rsidRDefault="007B50A5" w:rsidP="00CE5AA1">
      <w:pPr>
        <w:spacing w:after="60" w:line="240" w:lineRule="auto"/>
      </w:pPr>
    </w:p>
    <w:p w14:paraId="1056E3BB" w14:textId="77777777" w:rsidR="00D527CA" w:rsidRDefault="00D527CA" w:rsidP="00CE5AA1">
      <w:pPr>
        <w:spacing w:after="60" w:line="240" w:lineRule="auto"/>
      </w:pPr>
    </w:p>
    <w:p w14:paraId="5DBF4033" w14:textId="77777777" w:rsidR="00D527CA" w:rsidRDefault="00D527CA" w:rsidP="00CE5AA1">
      <w:pPr>
        <w:spacing w:after="60" w:line="240" w:lineRule="auto"/>
      </w:pPr>
    </w:p>
    <w:p w14:paraId="11B8CE38" w14:textId="3C5DCA52" w:rsidR="00537DC3" w:rsidRDefault="00537DC3" w:rsidP="00CE5AA1">
      <w:pPr>
        <w:pStyle w:val="Ttulo1"/>
        <w:spacing w:after="60"/>
      </w:pPr>
      <w:r>
        <w:t>CRONOGRAMA</w:t>
      </w:r>
    </w:p>
    <w:p w14:paraId="14DD63B1" w14:textId="77777777" w:rsidR="00917DE1" w:rsidRDefault="00917DE1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773"/>
      </w:tblGrid>
      <w:tr w:rsidR="00B51DCB" w14:paraId="36924B48" w14:textId="77777777" w:rsidTr="00CD4BE8">
        <w:trPr>
          <w:cantSplit/>
          <w:trHeight w:val="20"/>
        </w:trPr>
        <w:tc>
          <w:tcPr>
            <w:tcW w:w="10773" w:type="dxa"/>
            <w:shd w:val="clear" w:color="auto" w:fill="389145"/>
            <w:vAlign w:val="center"/>
          </w:tcPr>
          <w:p w14:paraId="02DB6A86" w14:textId="638578DA" w:rsidR="00917DE1" w:rsidRDefault="00917DE1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  <w:rPr>
                <w:rFonts w:eastAsia="Calibri"/>
              </w:rPr>
            </w:pPr>
            <w:r>
              <w:rPr>
                <w:color w:val="FFFFFF" w:themeColor="background1"/>
              </w:rPr>
              <w:t>Cronograma de la renaturalización</w:t>
            </w:r>
            <w:r>
              <w:t xml:space="preserve"> </w:t>
            </w:r>
          </w:p>
        </w:tc>
      </w:tr>
      <w:tr w:rsidR="00C67ED3" w14:paraId="44768C53" w14:textId="77777777" w:rsidTr="00CD4BE8">
        <w:trPr>
          <w:cantSplit/>
          <w:trHeight w:val="20"/>
        </w:trPr>
        <w:tc>
          <w:tcPr>
            <w:tcW w:w="107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64DB19B8" w14:textId="19AFABEB" w:rsidR="00917DE1" w:rsidRPr="006723CD" w:rsidRDefault="00C31355" w:rsidP="00CE5AA1">
            <w:pPr>
              <w:spacing w:after="60" w:line="240" w:lineRule="auto"/>
              <w:rPr>
                <w:i/>
                <w:iCs/>
                <w:sz w:val="18"/>
                <w:szCs w:val="18"/>
              </w:rPr>
            </w:pPr>
            <w:r w:rsidRPr="00C31355">
              <w:rPr>
                <w:i/>
                <w:iCs/>
                <w:sz w:val="18"/>
                <w:szCs w:val="18"/>
              </w:rPr>
              <w:t>Marque con una X cuándo planifica hacer cada actuación.</w:t>
            </w:r>
          </w:p>
        </w:tc>
      </w:tr>
      <w:tr w:rsidR="00C67ED3" w14:paraId="55D90E1D" w14:textId="77777777" w:rsidTr="00CD4BE8">
        <w:trPr>
          <w:cantSplit/>
          <w:trHeight w:val="20"/>
        </w:trPr>
        <w:tc>
          <w:tcPr>
            <w:tcW w:w="107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5349675F" w14:textId="77777777" w:rsidR="006723CD" w:rsidRDefault="006723CD" w:rsidP="00CE5AA1">
            <w:pPr>
              <w:spacing w:after="60" w:line="240" w:lineRule="auto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9"/>
              <w:gridCol w:w="531"/>
              <w:gridCol w:w="505"/>
              <w:gridCol w:w="550"/>
              <w:gridCol w:w="543"/>
              <w:gridCol w:w="531"/>
              <w:gridCol w:w="554"/>
              <w:gridCol w:w="520"/>
              <w:gridCol w:w="562"/>
              <w:gridCol w:w="535"/>
              <w:gridCol w:w="565"/>
              <w:gridCol w:w="537"/>
              <w:gridCol w:w="575"/>
              <w:gridCol w:w="636"/>
            </w:tblGrid>
            <w:tr w:rsidR="006723CD" w:rsidRPr="00AD08CF" w14:paraId="08C7EA3F" w14:textId="77777777" w:rsidTr="00CD4BE8">
              <w:trPr>
                <w:trHeight w:val="300"/>
              </w:trPr>
              <w:tc>
                <w:tcPr>
                  <w:tcW w:w="1621" w:type="pct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A8D08D"/>
                  <w:vAlign w:val="center"/>
                  <w:hideMark/>
                </w:tcPr>
                <w:p w14:paraId="3247DA87" w14:textId="77777777" w:rsidR="006723CD" w:rsidRPr="00C64172" w:rsidRDefault="006723CD" w:rsidP="00CE5AA1">
                  <w:pPr>
                    <w:spacing w:after="60" w:line="240" w:lineRule="auto"/>
                  </w:pPr>
                  <w:r w:rsidRPr="00C64172">
                    <w:rPr>
                      <w:b/>
                    </w:rPr>
                    <w:t>Pasos para la reforestación o reforestación</w:t>
                  </w:r>
                  <w:r w:rsidRPr="00C64172">
                    <w:t> </w:t>
                  </w:r>
                </w:p>
              </w:tc>
              <w:tc>
                <w:tcPr>
                  <w:tcW w:w="1765" w:type="pct"/>
                  <w:gridSpan w:val="7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0997484F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2026</w:t>
                  </w:r>
                </w:p>
              </w:tc>
              <w:tc>
                <w:tcPr>
                  <w:tcW w:w="1614" w:type="pct"/>
                  <w:gridSpan w:val="6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0BBDBB5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2027</w:t>
                  </w:r>
                </w:p>
              </w:tc>
            </w:tr>
            <w:tr w:rsidR="00CD049C" w:rsidRPr="00AD08CF" w14:paraId="4BB8FF4A" w14:textId="77777777" w:rsidTr="00CD4BE8">
              <w:trPr>
                <w:trHeight w:val="300"/>
              </w:trPr>
              <w:tc>
                <w:tcPr>
                  <w:tcW w:w="1621" w:type="pct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787221DD" w14:textId="77777777" w:rsidR="006723CD" w:rsidRPr="00C64172" w:rsidRDefault="006723CD" w:rsidP="00CE5AA1">
                  <w:pPr>
                    <w:spacing w:after="60" w:line="240" w:lineRule="auto"/>
                  </w:pPr>
                </w:p>
              </w:tc>
              <w:tc>
                <w:tcPr>
                  <w:tcW w:w="251" w:type="pct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4D8A1737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jun</w:t>
                  </w:r>
                </w:p>
              </w:tc>
              <w:tc>
                <w:tcPr>
                  <w:tcW w:w="239" w:type="pct"/>
                  <w:tcBorders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45A9839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jul</w:t>
                  </w:r>
                </w:p>
              </w:tc>
              <w:tc>
                <w:tcPr>
                  <w:tcW w:w="260" w:type="pct"/>
                  <w:tcBorders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132A96FF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proofErr w:type="spellStart"/>
                  <w:r w:rsidRPr="00C64172">
                    <w:rPr>
                      <w:b/>
                    </w:rPr>
                    <w:t>ago</w:t>
                  </w:r>
                  <w:proofErr w:type="spellEnd"/>
                </w:p>
              </w:tc>
              <w:tc>
                <w:tcPr>
                  <w:tcW w:w="257" w:type="pct"/>
                  <w:tcBorders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63EF6543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proofErr w:type="spellStart"/>
                  <w:r w:rsidRPr="00C64172">
                    <w:rPr>
                      <w:b/>
                    </w:rPr>
                    <w:t>sep</w:t>
                  </w:r>
                  <w:proofErr w:type="spellEnd"/>
                </w:p>
              </w:tc>
              <w:tc>
                <w:tcPr>
                  <w:tcW w:w="251" w:type="pct"/>
                  <w:tcBorders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720CB71E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oct</w:t>
                  </w:r>
                </w:p>
              </w:tc>
              <w:tc>
                <w:tcPr>
                  <w:tcW w:w="262" w:type="pct"/>
                  <w:tcBorders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6CD9FCCC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nov</w:t>
                  </w:r>
                </w:p>
              </w:tc>
              <w:tc>
                <w:tcPr>
                  <w:tcW w:w="246" w:type="pct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01C4048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dic</w:t>
                  </w:r>
                </w:p>
              </w:tc>
              <w:tc>
                <w:tcPr>
                  <w:tcW w:w="266" w:type="pct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57EEE14C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ene</w:t>
                  </w:r>
                </w:p>
              </w:tc>
              <w:tc>
                <w:tcPr>
                  <w:tcW w:w="253" w:type="pct"/>
                  <w:tcBorders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0245FF2D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feb</w:t>
                  </w:r>
                </w:p>
              </w:tc>
              <w:tc>
                <w:tcPr>
                  <w:tcW w:w="267" w:type="pct"/>
                  <w:tcBorders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525B0E4E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mar</w:t>
                  </w:r>
                </w:p>
              </w:tc>
              <w:tc>
                <w:tcPr>
                  <w:tcW w:w="254" w:type="pct"/>
                  <w:tcBorders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0A409F95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abr</w:t>
                  </w:r>
                </w:p>
              </w:tc>
              <w:tc>
                <w:tcPr>
                  <w:tcW w:w="272" w:type="pct"/>
                  <w:tcBorders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6C36C80E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proofErr w:type="spellStart"/>
                  <w:r w:rsidRPr="00C64172">
                    <w:rPr>
                      <w:b/>
                    </w:rPr>
                    <w:t>may</w:t>
                  </w:r>
                  <w:proofErr w:type="spellEnd"/>
                </w:p>
              </w:tc>
              <w:tc>
                <w:tcPr>
                  <w:tcW w:w="301" w:type="pct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0CA5B26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jun</w:t>
                  </w:r>
                </w:p>
              </w:tc>
            </w:tr>
            <w:tr w:rsidR="006723CD" w:rsidRPr="00AD08CF" w14:paraId="4D27F59D" w14:textId="77777777" w:rsidTr="00CD4BE8">
              <w:trPr>
                <w:trHeight w:val="300"/>
              </w:trPr>
              <w:tc>
                <w:tcPr>
                  <w:tcW w:w="1621" w:type="pc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1326A1BD" w14:textId="77777777" w:rsidR="006723CD" w:rsidRPr="00C64172" w:rsidRDefault="006723CD" w:rsidP="00CE5AA1">
                  <w:pPr>
                    <w:spacing w:after="60" w:line="240" w:lineRule="auto"/>
                  </w:pPr>
                  <w:r w:rsidRPr="00C64172">
                    <w:rPr>
                      <w:b/>
                    </w:rPr>
                    <w:t>Desmantelar estructuras</w:t>
                  </w:r>
                  <w:r w:rsidRPr="00C64172">
                    <w:t> </w:t>
                  </w:r>
                </w:p>
              </w:tc>
              <w:tc>
                <w:tcPr>
                  <w:tcW w:w="251" w:type="pc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  <w:hideMark/>
                </w:tcPr>
                <w:p w14:paraId="4C1779B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39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3BA477AF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0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2F903C2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7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4B5FA9BC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1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2FFF72C8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2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75E32231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46" w:type="pct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25A3B334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6" w:type="pc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  <w:hideMark/>
                </w:tcPr>
                <w:p w14:paraId="141EA00B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3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75EE8AC7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7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5B4EEAC1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4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7D90CEB1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72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375661AD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301" w:type="pct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07EDE99E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</w:tr>
            <w:tr w:rsidR="00CD049C" w:rsidRPr="00AD08CF" w14:paraId="722DC20B" w14:textId="77777777" w:rsidTr="00CD4BE8">
              <w:trPr>
                <w:trHeight w:val="300"/>
              </w:trPr>
              <w:tc>
                <w:tcPr>
                  <w:tcW w:w="1621" w:type="pct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1106701D" w14:textId="77777777" w:rsidR="006723CD" w:rsidRPr="00C64172" w:rsidRDefault="006723CD" w:rsidP="00CE5AA1">
                  <w:pPr>
                    <w:spacing w:after="60" w:line="240" w:lineRule="auto"/>
                  </w:pPr>
                  <w:r w:rsidRPr="00C64172">
                    <w:rPr>
                      <w:b/>
                    </w:rPr>
                    <w:t>Restaurar perfil y preparar terreno, en casos necesarios</w:t>
                  </w:r>
                  <w:r w:rsidRPr="00C64172">
                    <w:t> </w:t>
                  </w:r>
                </w:p>
              </w:tc>
              <w:tc>
                <w:tcPr>
                  <w:tcW w:w="251" w:type="pct"/>
                  <w:tcBorders>
                    <w:left w:val="single" w:sz="12" w:space="0" w:color="auto"/>
                  </w:tcBorders>
                  <w:vAlign w:val="center"/>
                  <w:hideMark/>
                </w:tcPr>
                <w:p w14:paraId="3F07C77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39" w:type="pct"/>
                  <w:vAlign w:val="center"/>
                  <w:hideMark/>
                </w:tcPr>
                <w:p w14:paraId="287C5CF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0" w:type="pct"/>
                  <w:vAlign w:val="center"/>
                  <w:hideMark/>
                </w:tcPr>
                <w:p w14:paraId="4607AB80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7" w:type="pct"/>
                  <w:vAlign w:val="center"/>
                  <w:hideMark/>
                </w:tcPr>
                <w:p w14:paraId="2F4B2EAF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1" w:type="pct"/>
                  <w:vAlign w:val="center"/>
                  <w:hideMark/>
                </w:tcPr>
                <w:p w14:paraId="724AB99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2" w:type="pct"/>
                  <w:vAlign w:val="center"/>
                  <w:hideMark/>
                </w:tcPr>
                <w:p w14:paraId="37BF3478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46" w:type="pct"/>
                  <w:tcBorders>
                    <w:right w:val="single" w:sz="12" w:space="0" w:color="auto"/>
                  </w:tcBorders>
                  <w:vAlign w:val="center"/>
                  <w:hideMark/>
                </w:tcPr>
                <w:p w14:paraId="3D4CAC3F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6" w:type="pct"/>
                  <w:tcBorders>
                    <w:left w:val="single" w:sz="12" w:space="0" w:color="auto"/>
                  </w:tcBorders>
                  <w:vAlign w:val="center"/>
                  <w:hideMark/>
                </w:tcPr>
                <w:p w14:paraId="4178BFC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3" w:type="pct"/>
                  <w:vAlign w:val="center"/>
                  <w:hideMark/>
                </w:tcPr>
                <w:p w14:paraId="50614B45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7" w:type="pct"/>
                  <w:vAlign w:val="center"/>
                  <w:hideMark/>
                </w:tcPr>
                <w:p w14:paraId="3F916F15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4" w:type="pct"/>
                  <w:vAlign w:val="center"/>
                  <w:hideMark/>
                </w:tcPr>
                <w:p w14:paraId="495F4A60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72" w:type="pct"/>
                  <w:vAlign w:val="center"/>
                  <w:hideMark/>
                </w:tcPr>
                <w:p w14:paraId="67B5253B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301" w:type="pct"/>
                  <w:tcBorders>
                    <w:right w:val="single" w:sz="12" w:space="0" w:color="auto"/>
                  </w:tcBorders>
                  <w:vAlign w:val="center"/>
                  <w:hideMark/>
                </w:tcPr>
                <w:p w14:paraId="2B6238E7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</w:tr>
            <w:tr w:rsidR="00CD049C" w:rsidRPr="00AD08CF" w14:paraId="4F53ACE6" w14:textId="77777777" w:rsidTr="00CD4BE8">
              <w:trPr>
                <w:trHeight w:val="300"/>
              </w:trPr>
              <w:tc>
                <w:tcPr>
                  <w:tcW w:w="1621" w:type="pct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607A0ED0" w14:textId="77777777" w:rsidR="006723CD" w:rsidRPr="00C64172" w:rsidRDefault="006723CD" w:rsidP="00CE5AA1">
                  <w:pPr>
                    <w:spacing w:after="60" w:line="240" w:lineRule="auto"/>
                  </w:pPr>
                  <w:r w:rsidRPr="00C64172">
                    <w:rPr>
                      <w:b/>
                    </w:rPr>
                    <w:t>Plantar y proteger</w:t>
                  </w:r>
                  <w:r w:rsidRPr="00C64172">
                    <w:t> </w:t>
                  </w:r>
                </w:p>
              </w:tc>
              <w:tc>
                <w:tcPr>
                  <w:tcW w:w="251" w:type="pct"/>
                  <w:tcBorders>
                    <w:left w:val="single" w:sz="12" w:space="0" w:color="auto"/>
                  </w:tcBorders>
                  <w:vAlign w:val="center"/>
                  <w:hideMark/>
                </w:tcPr>
                <w:p w14:paraId="45973447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39" w:type="pct"/>
                  <w:vAlign w:val="center"/>
                  <w:hideMark/>
                </w:tcPr>
                <w:p w14:paraId="54BD6527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0" w:type="pct"/>
                  <w:vAlign w:val="center"/>
                  <w:hideMark/>
                </w:tcPr>
                <w:p w14:paraId="00DE6F73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7" w:type="pct"/>
                  <w:vAlign w:val="center"/>
                  <w:hideMark/>
                </w:tcPr>
                <w:p w14:paraId="70663FED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1" w:type="pct"/>
                  <w:vAlign w:val="center"/>
                  <w:hideMark/>
                </w:tcPr>
                <w:p w14:paraId="1DAF6D4C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2" w:type="pct"/>
                  <w:vAlign w:val="center"/>
                  <w:hideMark/>
                </w:tcPr>
                <w:p w14:paraId="6E00C7E9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46" w:type="pct"/>
                  <w:tcBorders>
                    <w:right w:val="single" w:sz="12" w:space="0" w:color="auto"/>
                  </w:tcBorders>
                  <w:vAlign w:val="center"/>
                  <w:hideMark/>
                </w:tcPr>
                <w:p w14:paraId="2F02248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6" w:type="pct"/>
                  <w:tcBorders>
                    <w:left w:val="single" w:sz="12" w:space="0" w:color="auto"/>
                  </w:tcBorders>
                  <w:vAlign w:val="center"/>
                  <w:hideMark/>
                </w:tcPr>
                <w:p w14:paraId="0040956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3" w:type="pct"/>
                  <w:vAlign w:val="center"/>
                  <w:hideMark/>
                </w:tcPr>
                <w:p w14:paraId="48AF7C8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7" w:type="pct"/>
                  <w:vAlign w:val="center"/>
                  <w:hideMark/>
                </w:tcPr>
                <w:p w14:paraId="0F487201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4" w:type="pct"/>
                  <w:vAlign w:val="center"/>
                  <w:hideMark/>
                </w:tcPr>
                <w:p w14:paraId="694A4C01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72" w:type="pct"/>
                  <w:vAlign w:val="center"/>
                  <w:hideMark/>
                </w:tcPr>
                <w:p w14:paraId="6252B2AE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301" w:type="pct"/>
                  <w:tcBorders>
                    <w:right w:val="single" w:sz="12" w:space="0" w:color="auto"/>
                  </w:tcBorders>
                  <w:vAlign w:val="center"/>
                  <w:hideMark/>
                </w:tcPr>
                <w:p w14:paraId="199DA1C4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</w:tr>
            <w:tr w:rsidR="00CD049C" w:rsidRPr="00AD08CF" w14:paraId="4636CCF8" w14:textId="77777777" w:rsidTr="00CD4BE8">
              <w:trPr>
                <w:trHeight w:val="300"/>
              </w:trPr>
              <w:tc>
                <w:tcPr>
                  <w:tcW w:w="1621" w:type="pct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581CE572" w14:textId="77777777" w:rsidR="006723CD" w:rsidRPr="00C64172" w:rsidRDefault="006723CD" w:rsidP="00CE5AA1">
                  <w:pPr>
                    <w:spacing w:after="60" w:line="240" w:lineRule="auto"/>
                  </w:pPr>
                  <w:r w:rsidRPr="00C64172">
                    <w:rPr>
                      <w:b/>
                    </w:rPr>
                    <w:t>Actuaciones complementarias renaturalización</w:t>
                  </w:r>
                  <w:r w:rsidRPr="00C64172">
                    <w:t> </w:t>
                  </w:r>
                </w:p>
              </w:tc>
              <w:tc>
                <w:tcPr>
                  <w:tcW w:w="251" w:type="pct"/>
                  <w:tcBorders>
                    <w:left w:val="single" w:sz="12" w:space="0" w:color="auto"/>
                  </w:tcBorders>
                  <w:vAlign w:val="center"/>
                  <w:hideMark/>
                </w:tcPr>
                <w:p w14:paraId="679B23D9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39" w:type="pct"/>
                  <w:vAlign w:val="center"/>
                  <w:hideMark/>
                </w:tcPr>
                <w:p w14:paraId="45BB2914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0" w:type="pct"/>
                  <w:vAlign w:val="center"/>
                  <w:hideMark/>
                </w:tcPr>
                <w:p w14:paraId="3823B7A9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7" w:type="pct"/>
                  <w:vAlign w:val="center"/>
                  <w:hideMark/>
                </w:tcPr>
                <w:p w14:paraId="4D49AE9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1" w:type="pct"/>
                  <w:vAlign w:val="center"/>
                  <w:hideMark/>
                </w:tcPr>
                <w:p w14:paraId="1EBC2C7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2" w:type="pct"/>
                  <w:vAlign w:val="center"/>
                  <w:hideMark/>
                </w:tcPr>
                <w:p w14:paraId="340318B1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46" w:type="pct"/>
                  <w:tcBorders>
                    <w:right w:val="single" w:sz="12" w:space="0" w:color="auto"/>
                  </w:tcBorders>
                  <w:vAlign w:val="center"/>
                  <w:hideMark/>
                </w:tcPr>
                <w:p w14:paraId="75D70601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6" w:type="pct"/>
                  <w:tcBorders>
                    <w:left w:val="single" w:sz="12" w:space="0" w:color="auto"/>
                  </w:tcBorders>
                  <w:vAlign w:val="center"/>
                  <w:hideMark/>
                </w:tcPr>
                <w:p w14:paraId="550E4E0C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3" w:type="pct"/>
                  <w:vAlign w:val="center"/>
                  <w:hideMark/>
                </w:tcPr>
                <w:p w14:paraId="20D4FB9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7" w:type="pct"/>
                  <w:vAlign w:val="center"/>
                  <w:hideMark/>
                </w:tcPr>
                <w:p w14:paraId="25C5033C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4" w:type="pct"/>
                  <w:vAlign w:val="center"/>
                  <w:hideMark/>
                </w:tcPr>
                <w:p w14:paraId="1219E8CB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72" w:type="pct"/>
                  <w:vAlign w:val="center"/>
                  <w:hideMark/>
                </w:tcPr>
                <w:p w14:paraId="07047EFA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301" w:type="pct"/>
                  <w:tcBorders>
                    <w:right w:val="single" w:sz="12" w:space="0" w:color="auto"/>
                  </w:tcBorders>
                  <w:vAlign w:val="center"/>
                  <w:hideMark/>
                </w:tcPr>
                <w:p w14:paraId="5287FE62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</w:tr>
            <w:tr w:rsidR="006723CD" w:rsidRPr="00AD08CF" w14:paraId="5AC586AF" w14:textId="77777777" w:rsidTr="00CD4BE8">
              <w:trPr>
                <w:trHeight w:val="300"/>
              </w:trPr>
              <w:tc>
                <w:tcPr>
                  <w:tcW w:w="1621" w:type="pct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3F6217FE" w14:textId="52EE41DF" w:rsidR="006723CD" w:rsidRPr="00C64172" w:rsidRDefault="006723CD" w:rsidP="00CE5AA1">
                  <w:pPr>
                    <w:spacing w:after="60" w:line="240" w:lineRule="auto"/>
                  </w:pPr>
                  <w:r w:rsidRPr="00C64172">
                    <w:rPr>
                      <w:b/>
                    </w:rPr>
                    <w:t>Binas, escardas y aporcados</w:t>
                  </w:r>
                </w:p>
              </w:tc>
              <w:tc>
                <w:tcPr>
                  <w:tcW w:w="251" w:type="pct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313F3335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39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609C3A1D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0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646E5DC6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7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79105CB4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1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03C15530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2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2AEDC637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46" w:type="pct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7ED9F329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6" w:type="pct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0A525B2B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3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14802A0F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67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13DA4616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54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37BF7C28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272" w:type="pct"/>
                  <w:tcBorders>
                    <w:bottom w:val="single" w:sz="12" w:space="0" w:color="auto"/>
                  </w:tcBorders>
                  <w:vAlign w:val="center"/>
                  <w:hideMark/>
                </w:tcPr>
                <w:p w14:paraId="480ACCEB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  <w:tc>
                <w:tcPr>
                  <w:tcW w:w="301" w:type="pct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61642AA9" w14:textId="77777777" w:rsidR="006723CD" w:rsidRPr="00C64172" w:rsidRDefault="006723CD" w:rsidP="00CE5AA1">
                  <w:pPr>
                    <w:spacing w:after="60" w:line="240" w:lineRule="auto"/>
                    <w:jc w:val="center"/>
                  </w:pPr>
                  <w:r w:rsidRPr="00C64172">
                    <w:rPr>
                      <w:b/>
                    </w:rPr>
                    <w:t>  </w:t>
                  </w:r>
                </w:p>
              </w:tc>
            </w:tr>
          </w:tbl>
          <w:p w14:paraId="084398E5" w14:textId="77777777" w:rsidR="006723CD" w:rsidRDefault="006723CD" w:rsidP="00CE5AA1">
            <w:pPr>
              <w:spacing w:after="60" w:line="240" w:lineRule="auto"/>
            </w:pPr>
          </w:p>
          <w:p w14:paraId="2D5FF8D0" w14:textId="77777777" w:rsidR="006723CD" w:rsidRDefault="006723CD" w:rsidP="00CE5AA1">
            <w:pPr>
              <w:spacing w:after="60" w:line="240" w:lineRule="auto"/>
            </w:pPr>
          </w:p>
        </w:tc>
      </w:tr>
      <w:tr w:rsidR="00C67ED3" w14:paraId="08EC809A" w14:textId="77777777" w:rsidTr="00CD4BE8">
        <w:trPr>
          <w:cantSplit/>
          <w:trHeight w:val="20"/>
        </w:trPr>
        <w:tc>
          <w:tcPr>
            <w:tcW w:w="107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389145"/>
            <w:vAlign w:val="center"/>
          </w:tcPr>
          <w:p w14:paraId="0D5820BC" w14:textId="35C60226" w:rsidR="00C31355" w:rsidRDefault="00C31355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</w:pPr>
            <w:r>
              <w:rPr>
                <w:color w:val="FFFFFF" w:themeColor="background1"/>
              </w:rPr>
              <w:t>Cronograma del mantenimiento</w:t>
            </w:r>
          </w:p>
        </w:tc>
      </w:tr>
      <w:tr w:rsidR="00C67ED3" w14:paraId="7820903E" w14:textId="77777777" w:rsidTr="00CD4BE8">
        <w:trPr>
          <w:cantSplit/>
          <w:trHeight w:val="20"/>
        </w:trPr>
        <w:tc>
          <w:tcPr>
            <w:tcW w:w="107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619A9A21" w14:textId="77777777" w:rsidR="00C31355" w:rsidRDefault="00C31355" w:rsidP="00CE5AA1">
            <w:pPr>
              <w:spacing w:after="60" w:line="240" w:lineRule="auto"/>
            </w:pPr>
          </w:p>
          <w:tbl>
            <w:tblPr>
              <w:tblW w:w="5000" w:type="pct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74"/>
              <w:gridCol w:w="543"/>
              <w:gridCol w:w="557"/>
              <w:gridCol w:w="543"/>
              <w:gridCol w:w="557"/>
              <w:gridCol w:w="543"/>
              <w:gridCol w:w="573"/>
              <w:gridCol w:w="544"/>
              <w:gridCol w:w="588"/>
              <w:gridCol w:w="544"/>
              <w:gridCol w:w="558"/>
              <w:gridCol w:w="544"/>
              <w:gridCol w:w="558"/>
              <w:gridCol w:w="544"/>
              <w:gridCol w:w="558"/>
              <w:gridCol w:w="544"/>
              <w:gridCol w:w="601"/>
            </w:tblGrid>
            <w:tr w:rsidR="00C31355" w:rsidRPr="000928F1" w14:paraId="46DB0C28" w14:textId="77777777" w:rsidTr="00CD4BE8">
              <w:trPr>
                <w:trHeight w:val="300"/>
              </w:trPr>
              <w:tc>
                <w:tcPr>
                  <w:tcW w:w="775" w:type="pct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8D08D"/>
                  <w:vAlign w:val="center"/>
                  <w:hideMark/>
                </w:tcPr>
                <w:p w14:paraId="091C8749" w14:textId="77777777" w:rsidR="00C31355" w:rsidRPr="000928F1" w:rsidRDefault="00C31355" w:rsidP="00CE5AA1">
                  <w:pPr>
                    <w:spacing w:after="60" w:line="240" w:lineRule="auto"/>
                  </w:pPr>
                  <w:r w:rsidRPr="000928F1">
                    <w:rPr>
                      <w:b/>
                      <w:bCs/>
                    </w:rPr>
                    <w:t>Pasos para mantener la renaturalización</w:t>
                  </w:r>
                  <w:r w:rsidRPr="000928F1">
                    <w:t> </w:t>
                  </w:r>
                </w:p>
              </w:tc>
              <w:tc>
                <w:tcPr>
                  <w:tcW w:w="2113" w:type="pct"/>
                  <w:gridSpan w:val="8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DAE9F7"/>
                  <w:vAlign w:val="center"/>
                  <w:hideMark/>
                </w:tcPr>
                <w:p w14:paraId="267EBB49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Años 2-5</w:t>
                  </w:r>
                </w:p>
              </w:tc>
              <w:tc>
                <w:tcPr>
                  <w:tcW w:w="2113" w:type="pct"/>
                  <w:gridSpan w:val="8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66E3A919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Años 5-10</w:t>
                  </w:r>
                </w:p>
              </w:tc>
            </w:tr>
            <w:tr w:rsidR="00C31355" w:rsidRPr="000928F1" w14:paraId="5BB883CD" w14:textId="77777777" w:rsidTr="00CD4BE8">
              <w:trPr>
                <w:trHeight w:val="300"/>
              </w:trPr>
              <w:tc>
                <w:tcPr>
                  <w:tcW w:w="775" w:type="pct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5C6E3FD5" w14:textId="77777777" w:rsidR="00C31355" w:rsidRPr="000928F1" w:rsidRDefault="00C31355" w:rsidP="00CE5AA1">
                  <w:pPr>
                    <w:spacing w:after="60" w:line="240" w:lineRule="auto"/>
                  </w:pPr>
                </w:p>
              </w:tc>
              <w:tc>
                <w:tcPr>
                  <w:tcW w:w="523" w:type="pct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0C93BE66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Primavera</w:t>
                  </w:r>
                </w:p>
              </w:tc>
              <w:tc>
                <w:tcPr>
                  <w:tcW w:w="523" w:type="pct"/>
                  <w:gridSpan w:val="2"/>
                  <w:tcBorders>
                    <w:top w:val="single" w:sz="4" w:space="0" w:color="auto"/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1AFC17B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Verano</w:t>
                  </w:r>
                </w:p>
              </w:tc>
              <w:tc>
                <w:tcPr>
                  <w:tcW w:w="530" w:type="pct"/>
                  <w:gridSpan w:val="2"/>
                  <w:tcBorders>
                    <w:top w:val="single" w:sz="4" w:space="0" w:color="auto"/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5427687A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Otoño</w:t>
                  </w:r>
                </w:p>
              </w:tc>
              <w:tc>
                <w:tcPr>
                  <w:tcW w:w="536" w:type="pct"/>
                  <w:gridSpan w:val="2"/>
                  <w:tcBorders>
                    <w:top w:val="single" w:sz="4" w:space="0" w:color="auto"/>
                    <w:bottom w:val="single" w:sz="12" w:space="0" w:color="auto"/>
                  </w:tcBorders>
                  <w:shd w:val="clear" w:color="auto" w:fill="DAE9F7"/>
                  <w:vAlign w:val="center"/>
                  <w:hideMark/>
                </w:tcPr>
                <w:p w14:paraId="06E000B7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Invierno</w:t>
                  </w:r>
                </w:p>
              </w:tc>
              <w:tc>
                <w:tcPr>
                  <w:tcW w:w="523" w:type="pct"/>
                  <w:gridSpan w:val="2"/>
                  <w:tcBorders>
                    <w:top w:val="single" w:sz="4" w:space="0" w:color="auto"/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5A8831A3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Primavera</w:t>
                  </w:r>
                </w:p>
              </w:tc>
              <w:tc>
                <w:tcPr>
                  <w:tcW w:w="523" w:type="pct"/>
                  <w:gridSpan w:val="2"/>
                  <w:tcBorders>
                    <w:top w:val="single" w:sz="4" w:space="0" w:color="auto"/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35E52D28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Verano</w:t>
                  </w:r>
                </w:p>
              </w:tc>
              <w:tc>
                <w:tcPr>
                  <w:tcW w:w="523" w:type="pct"/>
                  <w:gridSpan w:val="2"/>
                  <w:tcBorders>
                    <w:top w:val="single" w:sz="4" w:space="0" w:color="auto"/>
                    <w:bottom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3402236F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Otoño</w:t>
                  </w:r>
                </w:p>
              </w:tc>
              <w:tc>
                <w:tcPr>
                  <w:tcW w:w="543" w:type="pct"/>
                  <w:gridSpan w:val="2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B4C6E7"/>
                  <w:vAlign w:val="center"/>
                  <w:hideMark/>
                </w:tcPr>
                <w:p w14:paraId="5116333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Invierno</w:t>
                  </w:r>
                </w:p>
              </w:tc>
            </w:tr>
            <w:tr w:rsidR="00C31355" w:rsidRPr="000928F1" w14:paraId="08B35816" w14:textId="77777777" w:rsidTr="00CD4BE8">
              <w:trPr>
                <w:trHeight w:val="300"/>
              </w:trPr>
              <w:tc>
                <w:tcPr>
                  <w:tcW w:w="775" w:type="pc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50A524BE" w14:textId="5E4CD565" w:rsidR="00C31355" w:rsidRPr="000928F1" w:rsidRDefault="00C31355" w:rsidP="00CE5AA1">
                  <w:pPr>
                    <w:spacing w:after="60" w:line="240" w:lineRule="auto"/>
                  </w:pPr>
                  <w:r w:rsidRPr="000928F1">
                    <w:rPr>
                      <w:b/>
                      <w:bCs/>
                    </w:rPr>
                    <w:t>Binas, escardas y aporcados</w:t>
                  </w:r>
                </w:p>
              </w:tc>
              <w:tc>
                <w:tcPr>
                  <w:tcW w:w="258" w:type="pc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  <w:hideMark/>
                </w:tcPr>
                <w:p w14:paraId="6A7F5B9F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32EAD15B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756E6DCA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2876E781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749C02E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72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20290761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610CE097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7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4610DE37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1029CA43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2E411D7F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13154A9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32DC025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3D536C66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44724AE3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tcBorders>
                    <w:top w:val="single" w:sz="12" w:space="0" w:color="auto"/>
                  </w:tcBorders>
                  <w:vAlign w:val="center"/>
                  <w:hideMark/>
                </w:tcPr>
                <w:p w14:paraId="6FAFCB64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85" w:type="pct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461AAEDE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</w:tr>
            <w:tr w:rsidR="00C31355" w:rsidRPr="000928F1" w14:paraId="3E029A23" w14:textId="77777777" w:rsidTr="00CD4BE8">
              <w:trPr>
                <w:trHeight w:val="300"/>
              </w:trPr>
              <w:tc>
                <w:tcPr>
                  <w:tcW w:w="775" w:type="pct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63470ADF" w14:textId="77777777" w:rsidR="00C31355" w:rsidRPr="000928F1" w:rsidRDefault="00C31355" w:rsidP="00CE5AA1">
                  <w:pPr>
                    <w:spacing w:after="60" w:line="240" w:lineRule="auto"/>
                  </w:pPr>
                  <w:r w:rsidRPr="000928F1">
                    <w:rPr>
                      <w:b/>
                      <w:bCs/>
                    </w:rPr>
                    <w:t>Reponer marras</w:t>
                  </w:r>
                  <w:r w:rsidRPr="000928F1">
                    <w:t> </w:t>
                  </w:r>
                </w:p>
              </w:tc>
              <w:tc>
                <w:tcPr>
                  <w:tcW w:w="258" w:type="pct"/>
                  <w:tcBorders>
                    <w:left w:val="single" w:sz="12" w:space="0" w:color="auto"/>
                  </w:tcBorders>
                  <w:vAlign w:val="center"/>
                  <w:hideMark/>
                </w:tcPr>
                <w:p w14:paraId="377906C5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vAlign w:val="center"/>
                  <w:hideMark/>
                </w:tcPr>
                <w:p w14:paraId="390593C6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vAlign w:val="center"/>
                  <w:hideMark/>
                </w:tcPr>
                <w:p w14:paraId="2602F576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vAlign w:val="center"/>
                  <w:hideMark/>
                </w:tcPr>
                <w:p w14:paraId="5A8F843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vAlign w:val="center"/>
                  <w:hideMark/>
                </w:tcPr>
                <w:p w14:paraId="4ED0DFDE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72" w:type="pct"/>
                  <w:vAlign w:val="center"/>
                  <w:hideMark/>
                </w:tcPr>
                <w:p w14:paraId="3E291AF8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vAlign w:val="center"/>
                  <w:hideMark/>
                </w:tcPr>
                <w:p w14:paraId="49FC7555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78" w:type="pct"/>
                  <w:vAlign w:val="center"/>
                  <w:hideMark/>
                </w:tcPr>
                <w:p w14:paraId="752E2487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vAlign w:val="center"/>
                  <w:hideMark/>
                </w:tcPr>
                <w:p w14:paraId="063C4968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vAlign w:val="center"/>
                  <w:hideMark/>
                </w:tcPr>
                <w:p w14:paraId="51D8BFB8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vAlign w:val="center"/>
                  <w:hideMark/>
                </w:tcPr>
                <w:p w14:paraId="033FE4BE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vAlign w:val="center"/>
                  <w:hideMark/>
                </w:tcPr>
                <w:p w14:paraId="4536F9E8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vAlign w:val="center"/>
                  <w:hideMark/>
                </w:tcPr>
                <w:p w14:paraId="691E0B8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vAlign w:val="center"/>
                  <w:hideMark/>
                </w:tcPr>
                <w:p w14:paraId="40AE2200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vAlign w:val="center"/>
                  <w:hideMark/>
                </w:tcPr>
                <w:p w14:paraId="735B248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85" w:type="pct"/>
                  <w:tcBorders>
                    <w:right w:val="single" w:sz="12" w:space="0" w:color="auto"/>
                  </w:tcBorders>
                  <w:vAlign w:val="center"/>
                  <w:hideMark/>
                </w:tcPr>
                <w:p w14:paraId="0A962B2A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</w:tr>
            <w:tr w:rsidR="00C31355" w:rsidRPr="000928F1" w14:paraId="2A410A58" w14:textId="77777777" w:rsidTr="00CD4BE8">
              <w:trPr>
                <w:trHeight w:val="300"/>
              </w:trPr>
              <w:tc>
                <w:tcPr>
                  <w:tcW w:w="775" w:type="pct"/>
                  <w:tcBorders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04E00D2E" w14:textId="77777777" w:rsidR="00C31355" w:rsidRPr="000928F1" w:rsidRDefault="00C31355" w:rsidP="00CE5AA1">
                  <w:pPr>
                    <w:spacing w:after="60" w:line="240" w:lineRule="auto"/>
                  </w:pPr>
                  <w:r w:rsidRPr="000928F1">
                    <w:rPr>
                      <w:b/>
                      <w:bCs/>
                    </w:rPr>
                    <w:t>Mantenimiento actuaciones complementarias</w:t>
                  </w:r>
                  <w:r w:rsidRPr="000928F1">
                    <w:t> </w:t>
                  </w:r>
                </w:p>
              </w:tc>
              <w:tc>
                <w:tcPr>
                  <w:tcW w:w="258" w:type="pct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226656B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4B1A268A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45455778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1039808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09052832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72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25E3B585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2BB7815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7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39EAA2A7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796EC0A6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28E1944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7102E1FA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16A420C5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3189DD3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10F9456E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45E93F63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85" w:type="pct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20319C2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</w:tr>
            <w:tr w:rsidR="00C31355" w:rsidRPr="000928F1" w14:paraId="6834E6FF" w14:textId="77777777" w:rsidTr="00CD4BE8">
              <w:trPr>
                <w:trHeight w:val="300"/>
              </w:trPr>
              <w:tc>
                <w:tcPr>
                  <w:tcW w:w="775" w:type="pct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F2D0"/>
                  <w:vAlign w:val="center"/>
                  <w:hideMark/>
                </w:tcPr>
                <w:p w14:paraId="1C369AF4" w14:textId="77777777" w:rsidR="00C31355" w:rsidRPr="000928F1" w:rsidRDefault="00C31355" w:rsidP="00CE5AA1">
                  <w:pPr>
                    <w:spacing w:after="60" w:line="240" w:lineRule="auto"/>
                  </w:pPr>
                  <w:r w:rsidRPr="000928F1">
                    <w:rPr>
                      <w:b/>
                      <w:bCs/>
                    </w:rPr>
                    <w:t>Podas de formación</w:t>
                  </w:r>
                  <w:r w:rsidRPr="000928F1">
                    <w:t> 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75E332F7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28273401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0302D106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1E1991A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55F639B2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621033B5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229CA2FD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7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6E257D87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2F4D9809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65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4ECE4BA3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5B389929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255897C8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52C39DF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65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3590AD94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</w:p>
              </w:tc>
              <w:tc>
                <w:tcPr>
                  <w:tcW w:w="258" w:type="pct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  <w:hideMark/>
                </w:tcPr>
                <w:p w14:paraId="0A5FE93A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  <w:tc>
                <w:tcPr>
                  <w:tcW w:w="285" w:type="pct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14:paraId="1C82FD1C" w14:textId="77777777" w:rsidR="00C31355" w:rsidRPr="000928F1" w:rsidRDefault="00C31355" w:rsidP="00CE5AA1">
                  <w:pPr>
                    <w:spacing w:after="60" w:line="240" w:lineRule="auto"/>
                    <w:jc w:val="center"/>
                  </w:pPr>
                  <w:r w:rsidRPr="000928F1">
                    <w:rPr>
                      <w:b/>
                      <w:bCs/>
                    </w:rPr>
                    <w:t> </w:t>
                  </w:r>
                </w:p>
              </w:tc>
            </w:tr>
          </w:tbl>
          <w:p w14:paraId="457A8A68" w14:textId="77777777" w:rsidR="00C31355" w:rsidRDefault="00C31355" w:rsidP="00CE5AA1">
            <w:pPr>
              <w:spacing w:after="60" w:line="240" w:lineRule="auto"/>
            </w:pPr>
          </w:p>
          <w:p w14:paraId="59DFC1F4" w14:textId="77777777" w:rsidR="00C31355" w:rsidRDefault="00C31355" w:rsidP="00CE5AA1">
            <w:pPr>
              <w:spacing w:after="60" w:line="240" w:lineRule="auto"/>
            </w:pPr>
          </w:p>
        </w:tc>
      </w:tr>
    </w:tbl>
    <w:p w14:paraId="7FFA43B9" w14:textId="77777777" w:rsidR="00917DE1" w:rsidRDefault="00917DE1" w:rsidP="00CE5AA1">
      <w:pPr>
        <w:spacing w:after="60" w:line="240" w:lineRule="auto"/>
      </w:pPr>
    </w:p>
    <w:p w14:paraId="086A95D4" w14:textId="77777777" w:rsidR="008802F5" w:rsidRDefault="008802F5" w:rsidP="00CE5AA1">
      <w:pPr>
        <w:spacing w:after="60" w:line="240" w:lineRule="auto"/>
      </w:pPr>
    </w:p>
    <w:p w14:paraId="7C02936B" w14:textId="77777777" w:rsidR="008802F5" w:rsidRDefault="008802F5" w:rsidP="00CE5AA1">
      <w:pPr>
        <w:spacing w:after="60" w:line="240" w:lineRule="auto"/>
      </w:pPr>
    </w:p>
    <w:p w14:paraId="09DE72ED" w14:textId="77777777" w:rsidR="008802F5" w:rsidRDefault="008802F5" w:rsidP="00CE5AA1">
      <w:pPr>
        <w:pStyle w:val="Ttulo1"/>
        <w:spacing w:after="60"/>
      </w:pPr>
      <w:r>
        <w:t>RESULTADOS</w:t>
      </w:r>
    </w:p>
    <w:p w14:paraId="35EB95BC" w14:textId="77777777" w:rsidR="008802F5" w:rsidRDefault="008802F5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4111"/>
        <w:gridCol w:w="4393"/>
      </w:tblGrid>
      <w:tr w:rsidR="00A80810" w:rsidRPr="007B50A5" w14:paraId="7E579590" w14:textId="77777777">
        <w:trPr>
          <w:cantSplit/>
          <w:trHeight w:val="20"/>
        </w:trPr>
        <w:tc>
          <w:tcPr>
            <w:tcW w:w="10773" w:type="dxa"/>
            <w:gridSpan w:val="3"/>
            <w:shd w:val="clear" w:color="auto" w:fill="389145"/>
            <w:vAlign w:val="center"/>
          </w:tcPr>
          <w:p w14:paraId="29DC2A82" w14:textId="77777777" w:rsidR="008802F5" w:rsidRPr="00C31355" w:rsidRDefault="008802F5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  <w:rPr>
                <w:rFonts w:eastAsia="Calibri"/>
                <w:color w:val="FFFFFF" w:themeColor="background1"/>
              </w:rPr>
            </w:pPr>
            <w:r>
              <w:rPr>
                <w:rFonts w:eastAsia="Calibri"/>
                <w:color w:val="FFFFFF" w:themeColor="background1"/>
              </w:rPr>
              <w:t>Estimación de resultados para los indicadores de la convocatoria</w:t>
            </w:r>
          </w:p>
        </w:tc>
      </w:tr>
      <w:tr w:rsidR="00C13275" w:rsidRPr="00C41351" w14:paraId="43D032B5" w14:textId="77777777">
        <w:trPr>
          <w:cantSplit/>
          <w:trHeight w:val="977"/>
        </w:trPr>
        <w:tc>
          <w:tcPr>
            <w:tcW w:w="2269" w:type="dxa"/>
            <w:vMerge w:val="restart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111BB70" w14:textId="77777777" w:rsidR="008802F5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>
              <w:rPr>
                <w:rFonts w:eastAsia="Calibri" w:cs="Times New Roman"/>
                <w:b/>
                <w:bCs/>
                <w:color w:val="000000" w:themeColor="text1"/>
              </w:rPr>
              <w:t>Resultados objetivo al final de los 10 años de la ayuda</w:t>
            </w:r>
          </w:p>
          <w:p w14:paraId="2050708F" w14:textId="77777777" w:rsidR="008802F5" w:rsidRPr="007521A4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iCs/>
                <w:color w:val="000000" w:themeColor="text1"/>
              </w:rPr>
            </w:pPr>
          </w:p>
          <w:p w14:paraId="48FAF29E" w14:textId="77777777" w:rsidR="008802F5" w:rsidRPr="00203DE3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Para cada indicador, estimar las </w:t>
            </w:r>
            <w:r w:rsidRPr="007521A4">
              <w:rPr>
                <w:rFonts w:eastAsia="Calibri" w:cs="Times New Roman"/>
                <w:color w:val="000000" w:themeColor="text1"/>
                <w:sz w:val="18"/>
                <w:szCs w:val="18"/>
              </w:rPr>
              <w:t>unidades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que se pretenden alcanzar </w:t>
            </w:r>
            <w:r w:rsidRPr="007521A4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sobre la línea de base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al final de los 10 años de ayuda</w:t>
            </w:r>
          </w:p>
        </w:tc>
        <w:tc>
          <w:tcPr>
            <w:tcW w:w="411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E3A867A" w14:textId="77777777" w:rsidR="008802F5" w:rsidRDefault="008802F5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</w:rPr>
            </w:pPr>
            <w:r w:rsidRPr="1B8827BC">
              <w:rPr>
                <w:rFonts w:ascii="Calibri" w:hAnsi="Calibri" w:cs="Calibri"/>
                <w:color w:val="000000" w:themeColor="text1"/>
              </w:rPr>
              <w:lastRenderedPageBreak/>
              <w:t>Densidad de plantación / Porcentaje de marras (%)</w:t>
            </w:r>
          </w:p>
        </w:tc>
        <w:tc>
          <w:tcPr>
            <w:tcW w:w="4393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645EE36" w14:textId="77777777" w:rsidR="008802F5" w:rsidRDefault="008802F5" w:rsidP="00CE5AA1">
            <w:pPr>
              <w:spacing w:after="60" w:line="240" w:lineRule="auto"/>
            </w:pPr>
          </w:p>
        </w:tc>
      </w:tr>
      <w:tr w:rsidR="00C13275" w:rsidRPr="00C41351" w14:paraId="3DE89472" w14:textId="77777777">
        <w:trPr>
          <w:cantSplit/>
          <w:trHeight w:val="977"/>
        </w:trPr>
        <w:tc>
          <w:tcPr>
            <w:tcW w:w="2269" w:type="dxa"/>
            <w:vMerge/>
            <w:vAlign w:val="center"/>
          </w:tcPr>
          <w:p w14:paraId="25362039" w14:textId="77777777" w:rsidR="008802F5" w:rsidRPr="0047013F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87EF5B6" w14:textId="77777777" w:rsidR="008802F5" w:rsidRDefault="008802F5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</w:rPr>
            </w:pPr>
            <w:r w:rsidRPr="1B8827BC">
              <w:rPr>
                <w:rFonts w:ascii="Calibri" w:hAnsi="Calibri" w:cs="Calibri"/>
                <w:color w:val="000000" w:themeColor="text1"/>
              </w:rPr>
              <w:t>Cobertura del suelo (%)</w:t>
            </w:r>
            <w:r>
              <w:rPr>
                <w:rFonts w:ascii="Calibri" w:hAnsi="Calibri" w:cs="Calibri"/>
                <w:color w:val="000000" w:themeColor="text1"/>
              </w:rPr>
              <w:t xml:space="preserve"> / Suelo desnudo (%)</w:t>
            </w:r>
          </w:p>
        </w:tc>
        <w:tc>
          <w:tcPr>
            <w:tcW w:w="4393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9A51A24" w14:textId="77777777" w:rsidR="008802F5" w:rsidRDefault="008802F5" w:rsidP="00CE5AA1">
            <w:pPr>
              <w:spacing w:after="60" w:line="240" w:lineRule="auto"/>
            </w:pPr>
          </w:p>
        </w:tc>
      </w:tr>
      <w:tr w:rsidR="00C13275" w:rsidRPr="00C41351" w14:paraId="02A3021F" w14:textId="77777777">
        <w:trPr>
          <w:cantSplit/>
          <w:trHeight w:val="977"/>
        </w:trPr>
        <w:tc>
          <w:tcPr>
            <w:tcW w:w="2269" w:type="dxa"/>
            <w:vMerge/>
            <w:vAlign w:val="center"/>
          </w:tcPr>
          <w:p w14:paraId="1E93AA30" w14:textId="77777777" w:rsidR="008802F5" w:rsidRPr="0047013F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1F4C5F0" w14:textId="77777777" w:rsidR="008802F5" w:rsidRDefault="008802F5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</w:rPr>
            </w:pPr>
            <w:r w:rsidRPr="1B8827BC">
              <w:rPr>
                <w:rFonts w:ascii="Calibri" w:hAnsi="Calibri" w:cs="Calibri"/>
                <w:color w:val="000000" w:themeColor="text1"/>
              </w:rPr>
              <w:t xml:space="preserve">Tipo, número y superficie de elementos del paisaje </w:t>
            </w:r>
            <w:proofErr w:type="spellStart"/>
            <w:r w:rsidRPr="1B8827BC">
              <w:rPr>
                <w:rFonts w:ascii="Calibri" w:hAnsi="Calibri" w:cs="Calibri"/>
                <w:color w:val="000000" w:themeColor="text1"/>
              </w:rPr>
              <w:t>renaturalizados</w:t>
            </w:r>
            <w:proofErr w:type="spellEnd"/>
          </w:p>
          <w:p w14:paraId="465A3B24" w14:textId="1C99ABAD" w:rsidR="008802F5" w:rsidRPr="00732A9E" w:rsidRDefault="00A02A00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M</w:t>
            </w:r>
            <w:r w:rsidRPr="00A02A00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osaicos de vegetación diferenciados,</w:t>
            </w: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p</w:t>
            </w:r>
            <w:r w:rsidR="008802F5" w:rsidRPr="00732A9E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untos de agua, refugios, etc. adaptados, de nueva creación, etc.</w:t>
            </w:r>
          </w:p>
        </w:tc>
        <w:tc>
          <w:tcPr>
            <w:tcW w:w="4393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E9B9B57" w14:textId="77777777" w:rsidR="008802F5" w:rsidRDefault="008802F5" w:rsidP="00CE5AA1">
            <w:pPr>
              <w:spacing w:after="60" w:line="240" w:lineRule="auto"/>
            </w:pPr>
          </w:p>
        </w:tc>
      </w:tr>
      <w:tr w:rsidR="00C13275" w:rsidRPr="00C41351" w14:paraId="7850330F" w14:textId="77777777">
        <w:trPr>
          <w:cantSplit/>
          <w:trHeight w:val="977"/>
        </w:trPr>
        <w:tc>
          <w:tcPr>
            <w:tcW w:w="2269" w:type="dxa"/>
            <w:vMerge/>
            <w:vAlign w:val="center"/>
          </w:tcPr>
          <w:p w14:paraId="42950480" w14:textId="77777777" w:rsidR="008802F5" w:rsidRPr="0047013F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iCs/>
                <w:color w:val="000000" w:themeColor="text1"/>
              </w:rPr>
            </w:pPr>
          </w:p>
        </w:tc>
        <w:tc>
          <w:tcPr>
            <w:tcW w:w="411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9DA86E7" w14:textId="77777777" w:rsidR="008802F5" w:rsidRDefault="008802F5" w:rsidP="00CE5AA1">
            <w:pPr>
              <w:spacing w:after="60" w:line="240" w:lineRule="auto"/>
              <w:rPr>
                <w:rFonts w:ascii="Calibri" w:hAnsi="Calibri" w:cs="Calibri"/>
                <w:color w:val="000000" w:themeColor="text1"/>
              </w:rPr>
            </w:pPr>
            <w:r w:rsidRPr="1B8827BC">
              <w:rPr>
                <w:rFonts w:ascii="Calibri" w:hAnsi="Calibri" w:cs="Calibri"/>
                <w:color w:val="000000" w:themeColor="text1"/>
              </w:rPr>
              <w:t>Número de individuos, superficie y especies exóticas eliminadas.</w:t>
            </w:r>
          </w:p>
        </w:tc>
        <w:tc>
          <w:tcPr>
            <w:tcW w:w="4393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F764C0B" w14:textId="77777777" w:rsidR="008802F5" w:rsidRDefault="008802F5" w:rsidP="00CE5AA1">
            <w:pPr>
              <w:spacing w:after="60" w:line="240" w:lineRule="auto"/>
            </w:pPr>
          </w:p>
        </w:tc>
      </w:tr>
      <w:tr w:rsidR="00404E9E" w:rsidRPr="00C41351" w14:paraId="0B2D0EB2" w14:textId="77777777">
        <w:trPr>
          <w:cantSplit/>
          <w:trHeight w:val="20"/>
        </w:trPr>
        <w:tc>
          <w:tcPr>
            <w:tcW w:w="6380" w:type="dxa"/>
            <w:gridSpan w:val="2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7C3CA66" w14:textId="77777777" w:rsidR="008802F5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1942AFF">
              <w:rPr>
                <w:rFonts w:eastAsia="Calibri" w:cs="Times New Roman"/>
                <w:b/>
                <w:bCs/>
                <w:color w:val="000000" w:themeColor="text1"/>
              </w:rPr>
              <w:t>Otros</w:t>
            </w:r>
          </w:p>
          <w:p w14:paraId="6D387FF2" w14:textId="77777777" w:rsidR="008802F5" w:rsidRPr="00E571DC" w:rsidRDefault="008802F5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E571DC">
              <w:rPr>
                <w:rFonts w:eastAsia="Calibri" w:cs="Times New Roman"/>
                <w:color w:val="000000" w:themeColor="text1"/>
              </w:rPr>
              <w:t>Detallar cualquier otra información que se considere relevante</w:t>
            </w:r>
          </w:p>
          <w:p w14:paraId="2B915F66" w14:textId="77777777" w:rsidR="008802F5" w:rsidRDefault="008802F5" w:rsidP="00CE5AA1">
            <w:pPr>
              <w:spacing w:after="60" w:line="240" w:lineRule="auto"/>
            </w:pPr>
            <w:r w:rsidRPr="00203DE3">
              <w:rPr>
                <w:rFonts w:eastAsia="Calibri" w:cs="Times New Roman"/>
                <w:color w:val="000000" w:themeColor="text1"/>
                <w:sz w:val="18"/>
                <w:szCs w:val="18"/>
              </w:rPr>
              <w:t>(Por ejemplo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,</w:t>
            </w:r>
            <w:r w:rsidRPr="00203DE3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si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se </w:t>
            </w:r>
            <w:r w:rsidRPr="00203DE3">
              <w:rPr>
                <w:rFonts w:eastAsia="Calibri" w:cs="Times New Roman"/>
                <w:color w:val="000000" w:themeColor="text1"/>
                <w:sz w:val="18"/>
                <w:szCs w:val="18"/>
              </w:rPr>
              <w:t>prevé algún tipo de acompañamiento científico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-técnico</w:t>
            </w:r>
            <w:r w:rsidRPr="00203DE3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en el proceso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de renaturalización y su seguimiento, alguna acción de comunicación, etc.</w:t>
            </w:r>
            <w:r w:rsidRPr="00203DE3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) </w:t>
            </w:r>
          </w:p>
        </w:tc>
        <w:tc>
          <w:tcPr>
            <w:tcW w:w="4393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305A8E5" w14:textId="77777777" w:rsidR="008802F5" w:rsidRDefault="008802F5" w:rsidP="00CE5AA1">
            <w:pPr>
              <w:spacing w:after="60" w:line="240" w:lineRule="auto"/>
            </w:pPr>
          </w:p>
        </w:tc>
      </w:tr>
    </w:tbl>
    <w:p w14:paraId="5B0FCE4F" w14:textId="77777777" w:rsidR="008802F5" w:rsidRDefault="008802F5" w:rsidP="00CE5AA1">
      <w:pPr>
        <w:spacing w:after="60" w:line="240" w:lineRule="auto"/>
      </w:pPr>
    </w:p>
    <w:p w14:paraId="22D214D0" w14:textId="77777777" w:rsidR="008802F5" w:rsidRDefault="008802F5" w:rsidP="00CE5AA1">
      <w:pPr>
        <w:spacing w:after="60" w:line="240" w:lineRule="auto"/>
      </w:pPr>
    </w:p>
    <w:p w14:paraId="01260484" w14:textId="77777777" w:rsidR="00537DC3" w:rsidRDefault="00537DC3" w:rsidP="00CE5AA1">
      <w:pPr>
        <w:spacing w:after="60" w:line="240" w:lineRule="auto"/>
      </w:pPr>
    </w:p>
    <w:p w14:paraId="0F30C070" w14:textId="2C75EF24" w:rsidR="00537DC3" w:rsidRDefault="37F9323D" w:rsidP="00CE5AA1">
      <w:pPr>
        <w:pStyle w:val="Ttulo1"/>
        <w:spacing w:after="60"/>
      </w:pPr>
      <w:r>
        <w:t>PRESUPUESTO</w:t>
      </w:r>
    </w:p>
    <w:p w14:paraId="33B43577" w14:textId="77777777" w:rsidR="00537DC3" w:rsidRDefault="00537DC3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44"/>
        <w:gridCol w:w="6095"/>
        <w:gridCol w:w="1559"/>
        <w:gridCol w:w="1275"/>
      </w:tblGrid>
      <w:tr w:rsidR="002544CC" w14:paraId="3522BE7F" w14:textId="77777777">
        <w:trPr>
          <w:cantSplit/>
          <w:trHeight w:val="20"/>
        </w:trPr>
        <w:tc>
          <w:tcPr>
            <w:tcW w:w="10773" w:type="dxa"/>
            <w:gridSpan w:val="4"/>
            <w:shd w:val="clear" w:color="auto" w:fill="389145"/>
            <w:vAlign w:val="center"/>
          </w:tcPr>
          <w:p w14:paraId="4E2D264A" w14:textId="396EF887" w:rsidR="00016126" w:rsidRDefault="003119CE" w:rsidP="00CE5AA1">
            <w:pPr>
              <w:pStyle w:val="Ttulo1"/>
              <w:numPr>
                <w:ilvl w:val="0"/>
                <w:numId w:val="0"/>
              </w:numPr>
              <w:spacing w:after="60" w:line="240" w:lineRule="auto"/>
              <w:ind w:left="360" w:hanging="360"/>
              <w:rPr>
                <w:rFonts w:eastAsia="Calibri"/>
              </w:rPr>
            </w:pPr>
            <w:r>
              <w:rPr>
                <w:color w:val="FFFFFF" w:themeColor="background1"/>
              </w:rPr>
              <w:t xml:space="preserve">Cálculo de la ayuda en función de los </w:t>
            </w:r>
            <w:r w:rsidR="003527C1">
              <w:rPr>
                <w:color w:val="FFFFFF" w:themeColor="background1"/>
              </w:rPr>
              <w:t>c</w:t>
            </w:r>
            <w:r w:rsidR="006E03A8">
              <w:rPr>
                <w:color w:val="FFFFFF" w:themeColor="background1"/>
              </w:rPr>
              <w:t>oste</w:t>
            </w:r>
            <w:r w:rsidR="008F0141">
              <w:rPr>
                <w:color w:val="FFFFFF" w:themeColor="background1"/>
              </w:rPr>
              <w:t>s</w:t>
            </w:r>
            <w:r w:rsidR="00444D7A">
              <w:rPr>
                <w:color w:val="FFFFFF" w:themeColor="background1"/>
              </w:rPr>
              <w:t xml:space="preserve"> </w:t>
            </w:r>
            <w:r>
              <w:rPr>
                <w:color w:val="FFFFFF" w:themeColor="background1"/>
              </w:rPr>
              <w:t>estimados</w:t>
            </w:r>
          </w:p>
        </w:tc>
      </w:tr>
      <w:tr w:rsidR="00AD054E" w14:paraId="742BECA0" w14:textId="77777777">
        <w:trPr>
          <w:cantSplit/>
          <w:trHeight w:val="20"/>
        </w:trPr>
        <w:tc>
          <w:tcPr>
            <w:tcW w:w="10773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E9EFE4"/>
            <w:vAlign w:val="center"/>
          </w:tcPr>
          <w:p w14:paraId="59718C9B" w14:textId="2089A5BC" w:rsidR="0073619D" w:rsidRPr="003F0A80" w:rsidRDefault="0073619D" w:rsidP="00CE5AA1">
            <w:pPr>
              <w:spacing w:after="60" w:line="240" w:lineRule="auto"/>
              <w:ind w:right="28"/>
              <w:rPr>
                <w:i/>
                <w:iCs/>
                <w:sz w:val="18"/>
                <w:szCs w:val="18"/>
              </w:rPr>
            </w:pPr>
            <w:r w:rsidRPr="00826AAE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La intensidad de la ayuda podrá alcanzar hasta el 100% de los costes subvencionables.</w:t>
            </w:r>
          </w:p>
        </w:tc>
      </w:tr>
      <w:tr w:rsidR="00AD054E" w14:paraId="05CD6861" w14:textId="77777777" w:rsidTr="00CB54E0">
        <w:trPr>
          <w:cantSplit/>
          <w:trHeight w:val="20"/>
        </w:trPr>
        <w:tc>
          <w:tcPr>
            <w:tcW w:w="184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B7127E1" w14:textId="6CE1C7F8" w:rsidR="005712A6" w:rsidRPr="00FA00DC" w:rsidRDefault="005712A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Ayuda solicitada para las actividades objeto de la </w:t>
            </w:r>
            <w:r w:rsidR="00EF58F0" w:rsidRPr="00FA00DC">
              <w:rPr>
                <w:rFonts w:eastAsia="Calibri" w:cs="Times New Roman"/>
                <w:b/>
                <w:bCs/>
                <w:color w:val="000000" w:themeColor="text1"/>
              </w:rPr>
              <w:t>convocatoria</w:t>
            </w: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 (€/ha)</w:t>
            </w:r>
          </w:p>
        </w:tc>
        <w:tc>
          <w:tcPr>
            <w:tcW w:w="609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91EAA98" w14:textId="5FFEBAC1" w:rsidR="005712A6" w:rsidRPr="00FA00DC" w:rsidRDefault="005712A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>a) El establecimiento o instauración de la forestación y la creación de superficies forestales, y todas las actuaciones complementarias a la misma (€/ha)</w:t>
            </w:r>
          </w:p>
          <w:p w14:paraId="088366A8" w14:textId="77777777" w:rsidR="005712A6" w:rsidRPr="00FA00DC" w:rsidRDefault="005712A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FA00DC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Puede </w:t>
            </w:r>
            <w:r w:rsidRPr="00FA00DC">
              <w:rPr>
                <w:rFonts w:eastAsia="Calibri" w:cstheme="minorHAnsi"/>
                <w:color w:val="000000" w:themeColor="text1"/>
                <w:sz w:val="18"/>
                <w:szCs w:val="18"/>
              </w:rPr>
              <w:t>incluir los siguientes costes:</w:t>
            </w:r>
          </w:p>
          <w:p w14:paraId="340601EA" w14:textId="77777777" w:rsidR="005712A6" w:rsidRPr="00FA00DC" w:rsidRDefault="005712A6" w:rsidP="00CE5AA1">
            <w:pPr>
              <w:pStyle w:val="Prrafodelista"/>
              <w:numPr>
                <w:ilvl w:val="0"/>
                <w:numId w:val="28"/>
              </w:numPr>
              <w:spacing w:after="60" w:line="240" w:lineRule="auto"/>
              <w:ind w:right="28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FA00DC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los costes del material de plantación y de multiplicación;</w:t>
            </w:r>
          </w:p>
          <w:p w14:paraId="65844167" w14:textId="77777777" w:rsidR="005712A6" w:rsidRPr="00FA00DC" w:rsidRDefault="005712A6" w:rsidP="00CE5AA1">
            <w:pPr>
              <w:pStyle w:val="Prrafodelista"/>
              <w:numPr>
                <w:ilvl w:val="0"/>
                <w:numId w:val="28"/>
              </w:numPr>
              <w:spacing w:after="60" w:line="240" w:lineRule="auto"/>
              <w:ind w:right="28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FA00DC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 xml:space="preserve">los costes de plantación y los directamente vinculados a la misma, tales como la preparación del terreno o la retirada de elementos no vinculados a la forestación; </w:t>
            </w:r>
          </w:p>
          <w:p w14:paraId="1DB5F3D2" w14:textId="77777777" w:rsidR="0096596B" w:rsidRPr="0024355E" w:rsidRDefault="005712A6" w:rsidP="00CE5AA1">
            <w:pPr>
              <w:pStyle w:val="Prrafodelista"/>
              <w:numPr>
                <w:ilvl w:val="0"/>
                <w:numId w:val="28"/>
              </w:numPr>
              <w:spacing w:after="60" w:line="240" w:lineRule="auto"/>
              <w:ind w:right="28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FA00DC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 xml:space="preserve">los costes de otras operaciones conexas como el almacenamiento y los tratamientos de las plántulas con los materiales de prevención y protección </w:t>
            </w:r>
            <w:r w:rsidRPr="0024355E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necesarios;</w:t>
            </w:r>
          </w:p>
          <w:p w14:paraId="15B9FE4E" w14:textId="63D5D76A" w:rsidR="005712A6" w:rsidRPr="0096596B" w:rsidRDefault="005712A6" w:rsidP="00CE5AA1">
            <w:pPr>
              <w:pStyle w:val="Prrafodelista"/>
              <w:numPr>
                <w:ilvl w:val="0"/>
                <w:numId w:val="28"/>
              </w:numPr>
              <w:spacing w:after="60" w:line="240" w:lineRule="auto"/>
              <w:ind w:right="28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24355E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t>los costes de la reposición de marras durante el primer año tras la plantación y la reposición de marras a pequeña escala.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56B6098" w14:textId="7140B431" w:rsidR="005712A6" w:rsidRPr="00FA00DC" w:rsidRDefault="00106229" w:rsidP="00CE5AA1">
            <w:pPr>
              <w:spacing w:after="60" w:line="240" w:lineRule="auto"/>
              <w:ind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1</w:t>
            </w:r>
            <w:r w:rsidR="00923DCD">
              <w:rPr>
                <w:rFonts w:eastAsia="Calibri" w:cs="Times New Roman"/>
                <w:color w:val="000000" w:themeColor="text1"/>
              </w:rPr>
              <w:t>*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36571D9" w14:textId="6784E1CE" w:rsidR="005712A6" w:rsidRPr="00BF78E0" w:rsidRDefault="005712A6" w:rsidP="00CE5AA1">
            <w:pPr>
              <w:spacing w:after="60" w:line="240" w:lineRule="auto"/>
              <w:jc w:val="right"/>
            </w:pPr>
          </w:p>
        </w:tc>
      </w:tr>
      <w:tr w:rsidR="00AD054E" w14:paraId="5CD5954E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E8EA86C" w14:textId="77777777" w:rsidR="00380ADF" w:rsidRPr="00FA00DC" w:rsidRDefault="00380ADF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 w:val="restart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50866BE" w14:textId="364CEAAD" w:rsidR="00380ADF" w:rsidRPr="00FA00DC" w:rsidRDefault="00380ADF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b) Prima </w:t>
            </w:r>
            <w:r w:rsidR="00EF58F0" w:rsidRPr="00FA00DC">
              <w:rPr>
                <w:rFonts w:eastAsia="Calibri" w:cs="Times New Roman"/>
                <w:b/>
                <w:bCs/>
                <w:color w:val="000000" w:themeColor="text1"/>
              </w:rPr>
              <w:t>anual por hectárea</w:t>
            </w:r>
            <w:r w:rsidR="00482777">
              <w:rPr>
                <w:rFonts w:eastAsia="Calibri" w:cs="Times New Roman"/>
                <w:b/>
                <w:bCs/>
                <w:color w:val="000000" w:themeColor="text1"/>
              </w:rPr>
              <w:t>*</w:t>
            </w:r>
            <w:r w:rsidR="00EF58F0"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 para el </w:t>
            </w: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>mantenimiento de la forestación y del uso natural de la superficie forestada (€/ha)</w:t>
            </w:r>
          </w:p>
          <w:p w14:paraId="211ED660" w14:textId="77777777" w:rsidR="000B6992" w:rsidRDefault="000B6992" w:rsidP="00CE5AA1">
            <w:pPr>
              <w:spacing w:after="60" w:line="240" w:lineRule="auto"/>
              <w:ind w:left="28" w:right="28"/>
              <w:rPr>
                <w:rFonts w:eastAsia="Calibri" w:cs="Times New Roman"/>
                <w:strike/>
                <w:color w:val="000000" w:themeColor="text1"/>
                <w:sz w:val="18"/>
                <w:szCs w:val="18"/>
              </w:rPr>
            </w:pPr>
          </w:p>
          <w:p w14:paraId="48C79E74" w14:textId="77B1960E" w:rsidR="00482777" w:rsidRPr="000B6992" w:rsidRDefault="00482777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0B6992">
              <w:rPr>
                <w:rFonts w:eastAsia="Calibri" w:cs="Times New Roman"/>
                <w:color w:val="000000" w:themeColor="text1"/>
                <w:sz w:val="18"/>
                <w:szCs w:val="18"/>
              </w:rPr>
              <w:t>*</w:t>
            </w:r>
            <w:r w:rsidR="000B6992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443DFA">
              <w:rPr>
                <w:rFonts w:eastAsia="Calibri" w:cs="Times New Roman"/>
                <w:color w:val="000000" w:themeColor="text1"/>
                <w:sz w:val="18"/>
                <w:szCs w:val="18"/>
              </w:rPr>
              <w:t>La prima anual</w:t>
            </w:r>
            <w:r w:rsidR="00A6247A">
              <w:rPr>
                <w:rFonts w:eastAsia="Calibri" w:cs="Times New Roman"/>
                <w:color w:val="000000" w:themeColor="text1"/>
                <w:sz w:val="18"/>
                <w:szCs w:val="18"/>
              </w:rPr>
              <w:t>, incluida la totalidad del Año 1,</w:t>
            </w:r>
            <w:r w:rsidR="00443DFA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5A56CD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podrá ser, </w:t>
            </w:r>
            <w:r w:rsidR="00443DFA" w:rsidRPr="00A6247A">
              <w:rPr>
                <w:rFonts w:eastAsia="Calibri" w:cs="Times New Roman"/>
                <w:color w:val="000000" w:themeColor="text1"/>
                <w:sz w:val="18"/>
                <w:szCs w:val="18"/>
                <w:u w:val="single"/>
              </w:rPr>
              <w:t>como máximo</w:t>
            </w:r>
            <w:r w:rsidR="005A56CD" w:rsidRPr="00A6247A">
              <w:rPr>
                <w:rFonts w:eastAsia="Calibri" w:cs="Times New Roman"/>
                <w:color w:val="000000" w:themeColor="text1"/>
                <w:sz w:val="18"/>
                <w:szCs w:val="18"/>
                <w:u w:val="single"/>
              </w:rPr>
              <w:t>,</w:t>
            </w:r>
            <w:r w:rsidR="00443DFA" w:rsidRPr="00A6247A">
              <w:rPr>
                <w:rFonts w:eastAsia="Calibri" w:cs="Times New Roman"/>
                <w:color w:val="000000" w:themeColor="text1"/>
                <w:sz w:val="18"/>
                <w:szCs w:val="18"/>
                <w:u w:val="single"/>
              </w:rPr>
              <w:t xml:space="preserve"> 7.000</w:t>
            </w:r>
            <w:r w:rsidR="005A56CD" w:rsidRPr="00A6247A">
              <w:rPr>
                <w:rFonts w:eastAsia="Calibri" w:cs="Times New Roman"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="00443DFA" w:rsidRPr="00A6247A">
              <w:rPr>
                <w:rFonts w:eastAsia="Calibri" w:cs="Times New Roman"/>
                <w:color w:val="000000" w:themeColor="text1"/>
                <w:sz w:val="18"/>
                <w:szCs w:val="18"/>
                <w:u w:val="single"/>
              </w:rPr>
              <w:t>€</w:t>
            </w:r>
            <w:r w:rsidR="00545860">
              <w:rPr>
                <w:rFonts w:eastAsia="Calibri" w:cs="Times New Roman"/>
                <w:color w:val="000000" w:themeColor="text1"/>
                <w:sz w:val="18"/>
                <w:szCs w:val="18"/>
                <w:u w:val="single"/>
              </w:rPr>
              <w:t xml:space="preserve"> por hectárea y año</w:t>
            </w:r>
            <w:r w:rsidR="005A56CD">
              <w:rPr>
                <w:rFonts w:eastAsia="Calibri" w:cs="Times New Roman"/>
                <w:color w:val="000000" w:themeColor="text1"/>
                <w:sz w:val="18"/>
                <w:szCs w:val="18"/>
              </w:rPr>
              <w:t>, s</w:t>
            </w:r>
            <w:r w:rsidRPr="000B6992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egún el </w:t>
            </w:r>
            <w:r w:rsidR="00A35F3A" w:rsidRPr="00A35F3A">
              <w:rPr>
                <w:rFonts w:eastAsia="Calibri" w:cs="Times New Roman"/>
                <w:i/>
                <w:iCs/>
                <w:color w:val="000000" w:themeColor="text1"/>
                <w:sz w:val="18"/>
                <w:szCs w:val="18"/>
              </w:rPr>
              <w:t>Marco de Actuaciones para el desarrollo territorial sostenible del área de influencia del espacio natural de Doñana</w:t>
            </w:r>
            <w:r w:rsidR="00A35F3A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, </w:t>
            </w:r>
            <w:r w:rsidR="00D62476" w:rsidRPr="000B6992">
              <w:rPr>
                <w:rFonts w:eastAsia="Calibri" w:cs="Times New Roman"/>
                <w:color w:val="000000" w:themeColor="text1"/>
                <w:sz w:val="18"/>
                <w:szCs w:val="18"/>
              </w:rPr>
              <w:t>y el art</w:t>
            </w:r>
            <w:r w:rsidR="00443DFA">
              <w:rPr>
                <w:rFonts w:eastAsia="Calibri" w:cs="Times New Roman"/>
                <w:color w:val="000000" w:themeColor="text1"/>
                <w:sz w:val="18"/>
                <w:szCs w:val="18"/>
              </w:rPr>
              <w:t>ículo 9.3 de la Convocatoria</w:t>
            </w:r>
            <w:r w:rsidR="00A35F3A">
              <w:rPr>
                <w:rFonts w:eastAsia="Calibri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CD14D37" w14:textId="21450E42" w:rsidR="00380ADF" w:rsidRPr="00FA00DC" w:rsidRDefault="005712A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</w:t>
            </w:r>
            <w:r w:rsidR="00380ADF" w:rsidRPr="00FA00DC">
              <w:rPr>
                <w:rFonts w:eastAsia="Calibri" w:cs="Times New Roman"/>
                <w:color w:val="000000" w:themeColor="text1"/>
              </w:rPr>
              <w:t>ño</w:t>
            </w:r>
            <w:r w:rsidRPr="00FA00DC">
              <w:rPr>
                <w:rFonts w:eastAsia="Calibri" w:cs="Times New Roman"/>
                <w:color w:val="000000" w:themeColor="text1"/>
              </w:rPr>
              <w:t xml:space="preserve"> 1</w:t>
            </w:r>
            <w:r w:rsidR="00985ACE">
              <w:rPr>
                <w:rFonts w:eastAsia="Calibri" w:cs="Times New Roman"/>
                <w:color w:val="000000" w:themeColor="text1"/>
              </w:rPr>
              <w:t>*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48C1385" w14:textId="6FD79751" w:rsidR="00380ADF" w:rsidRPr="00BF78E0" w:rsidRDefault="00380ADF" w:rsidP="00CE5AA1">
            <w:pPr>
              <w:spacing w:after="60" w:line="240" w:lineRule="auto"/>
              <w:jc w:val="right"/>
            </w:pPr>
          </w:p>
        </w:tc>
      </w:tr>
      <w:tr w:rsidR="00AD054E" w14:paraId="72075466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B483881" w14:textId="77777777" w:rsidR="00F07028" w:rsidRPr="00FA00DC" w:rsidRDefault="00F07028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CAC6C7B" w14:textId="77777777" w:rsidR="00F07028" w:rsidRPr="00FA00DC" w:rsidRDefault="00F07028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DCA71D4" w14:textId="75B11CFE" w:rsidR="00F07028" w:rsidRPr="00FA00DC" w:rsidRDefault="00F07028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2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A7DAA9E" w14:textId="3CD4E574" w:rsidR="00F07028" w:rsidRPr="00BF78E0" w:rsidRDefault="00F07028" w:rsidP="00CE5AA1">
            <w:pPr>
              <w:spacing w:after="60" w:line="240" w:lineRule="auto"/>
              <w:jc w:val="right"/>
            </w:pPr>
          </w:p>
        </w:tc>
      </w:tr>
      <w:tr w:rsidR="00AD054E" w14:paraId="0173D22C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C73C866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0DBD9A8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D39CB62" w14:textId="1721C060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3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D3C6823" w14:textId="4E7363B0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AD054E" w14:paraId="784DDFF3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FF6C8E1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9853B39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73DF199" w14:textId="25C664CC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4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E6A1FAB" w14:textId="3BC43AE4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AD054E" w14:paraId="2D478B08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DA0F5C9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3020853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00605A3" w14:textId="5627881F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5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212FB83" w14:textId="72142281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AD054E" w14:paraId="18C90344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D8A84F3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61B144C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7E6A664" w14:textId="29A32590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6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68A0AB2" w14:textId="097C9B5D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AD054E" w14:paraId="28FA3B77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28932D6C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31424980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70A6EFE" w14:textId="0B3B361E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7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650E8A7" w14:textId="0C60F2DD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AD054E" w14:paraId="146583EE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65CFA98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80661AE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7DDF61F" w14:textId="05997B3A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8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9380005" w14:textId="7E51C4F9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AD054E" w14:paraId="29F99DA9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981F317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595764AA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8BDA727" w14:textId="0015601B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9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EC22B07" w14:textId="21FE899B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AD054E" w14:paraId="7687028B" w14:textId="77777777" w:rsidTr="00CB54E0">
        <w:trPr>
          <w:cantSplit/>
          <w:trHeight w:val="20"/>
        </w:trPr>
        <w:tc>
          <w:tcPr>
            <w:tcW w:w="1844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0FE20F36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6095" w:type="dxa"/>
            <w:vMerge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E6E3E51" w14:textId="77777777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16599001" w14:textId="30C5AB16" w:rsidR="006C5E96" w:rsidRPr="00FA00DC" w:rsidRDefault="006C5E9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</w:rPr>
            </w:pPr>
            <w:r w:rsidRPr="00FA00DC">
              <w:rPr>
                <w:rFonts w:eastAsia="Calibri" w:cs="Times New Roman"/>
                <w:color w:val="000000" w:themeColor="text1"/>
              </w:rPr>
              <w:t>Año 10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4F64378" w14:textId="3CF1D09B" w:rsidR="006C5E96" w:rsidRPr="00BF78E0" w:rsidRDefault="006C5E96" w:rsidP="00CE5AA1">
            <w:pPr>
              <w:spacing w:after="60" w:line="240" w:lineRule="auto"/>
              <w:jc w:val="right"/>
            </w:pPr>
          </w:p>
        </w:tc>
      </w:tr>
      <w:tr w:rsidR="002544CC" w14:paraId="2A10F5DC" w14:textId="77777777" w:rsidTr="00CB54E0">
        <w:trPr>
          <w:cantSplit/>
          <w:trHeight w:val="20"/>
        </w:trPr>
        <w:tc>
          <w:tcPr>
            <w:tcW w:w="9498" w:type="dxa"/>
            <w:gridSpan w:val="3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71BEF5B3" w14:textId="77777777" w:rsidR="00C71DC4" w:rsidRDefault="00C71DC4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Ayuda total </w:t>
            </w:r>
            <w:r w:rsidR="006C5E96"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para las actividades objeto de la convocatoria </w:t>
            </w: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>(€/</w:t>
            </w:r>
            <w:proofErr w:type="spellStart"/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>ha</w:t>
            </w:r>
            <w:proofErr w:type="spellEnd"/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>, en los 10 años de ayuda)</w:t>
            </w:r>
          </w:p>
          <w:p w14:paraId="497D0DA0" w14:textId="478FB10C" w:rsidR="00490C04" w:rsidRPr="00DC088A" w:rsidRDefault="0080521E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L</w:t>
            </w:r>
            <w:r w:rsidRPr="0080521E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a </w:t>
            </w: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ayuda </w:t>
            </w:r>
            <w:r w:rsidRPr="0080521E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será, </w:t>
            </w:r>
            <w:r w:rsidRPr="009877AF">
              <w:rPr>
                <w:rFonts w:eastAsia="Calibri" w:cs="Times New Roman"/>
                <w:color w:val="000000" w:themeColor="text1"/>
                <w:sz w:val="18"/>
                <w:szCs w:val="18"/>
                <w:u w:val="single"/>
              </w:rPr>
              <w:t>como máximo, de 70.000 €</w:t>
            </w:r>
            <w:r w:rsidRPr="0080521E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por hectárea </w:t>
            </w:r>
            <w:r w:rsidR="00956457">
              <w:rPr>
                <w:rFonts w:eastAsia="Calibri" w:cs="Times New Roman"/>
                <w:color w:val="000000" w:themeColor="text1"/>
                <w:sz w:val="18"/>
                <w:szCs w:val="18"/>
              </w:rPr>
              <w:t>distribuid</w:t>
            </w:r>
            <w:r w:rsidR="00545860">
              <w:rPr>
                <w:rFonts w:eastAsia="Calibri" w:cs="Times New Roman"/>
                <w:color w:val="000000" w:themeColor="text1"/>
                <w:sz w:val="18"/>
                <w:szCs w:val="18"/>
              </w:rPr>
              <w:t>o</w:t>
            </w:r>
            <w:r w:rsidR="00956457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 </w:t>
            </w:r>
            <w:r w:rsidRPr="0080521E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en </w:t>
            </w:r>
            <w:r w:rsidR="00956457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10 </w:t>
            </w:r>
            <w:r w:rsidRPr="0080521E">
              <w:rPr>
                <w:rFonts w:eastAsia="Calibri" w:cs="Times New Roman"/>
                <w:color w:val="000000" w:themeColor="text1"/>
                <w:sz w:val="18"/>
                <w:szCs w:val="18"/>
              </w:rPr>
              <w:t>anualidades</w:t>
            </w:r>
            <w:r w:rsidR="00490C04" w:rsidRPr="00DC088A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, </w:t>
            </w:r>
            <w:r w:rsidR="00956457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según el </w:t>
            </w:r>
            <w:r w:rsidR="00490C04" w:rsidRPr="00DC088A">
              <w:rPr>
                <w:rFonts w:eastAsia="Calibri" w:cs="Times New Roman"/>
                <w:color w:val="000000" w:themeColor="text1"/>
                <w:sz w:val="18"/>
                <w:szCs w:val="18"/>
              </w:rPr>
              <w:t>art</w:t>
            </w:r>
            <w:r w:rsidR="00956457">
              <w:rPr>
                <w:rFonts w:eastAsia="Calibri" w:cs="Times New Roman"/>
                <w:color w:val="000000" w:themeColor="text1"/>
                <w:sz w:val="18"/>
                <w:szCs w:val="18"/>
              </w:rPr>
              <w:t>ículo 9.3 de la Convocatoria</w:t>
            </w:r>
            <w:r w:rsidR="00490C04" w:rsidRPr="00DC088A">
              <w:rPr>
                <w:rFonts w:eastAsia="Calibri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D809CEC" w14:textId="23DCA739" w:rsidR="00C71DC4" w:rsidRPr="00BF78E0" w:rsidRDefault="00C71DC4" w:rsidP="00CE5AA1">
            <w:pPr>
              <w:spacing w:after="60" w:line="240" w:lineRule="auto"/>
              <w:jc w:val="right"/>
            </w:pPr>
          </w:p>
        </w:tc>
      </w:tr>
      <w:tr w:rsidR="002544CC" w14:paraId="00B8A434" w14:textId="77777777" w:rsidTr="00CB54E0">
        <w:trPr>
          <w:cantSplit/>
          <w:trHeight w:val="20"/>
        </w:trPr>
        <w:tc>
          <w:tcPr>
            <w:tcW w:w="9498" w:type="dxa"/>
            <w:gridSpan w:val="3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4492888A" w14:textId="77777777" w:rsidR="00691C76" w:rsidRPr="00FA00DC" w:rsidRDefault="00691C76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>Superficie total (ha)</w:t>
            </w:r>
          </w:p>
          <w:p w14:paraId="6D7CFDDB" w14:textId="77777777" w:rsidR="00691C76" w:rsidRDefault="00691C76" w:rsidP="00CE5AA1">
            <w:pPr>
              <w:spacing w:after="60" w:line="240" w:lineRule="auto"/>
              <w:ind w:left="28" w:right="28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 w:rsidRPr="00FA00DC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Sumatorio de todos los recintos o polígonos que se han propuesto </w:t>
            </w:r>
            <w:proofErr w:type="spellStart"/>
            <w:r w:rsidRPr="00FA00DC">
              <w:rPr>
                <w:rFonts w:eastAsia="Calibri" w:cs="Times New Roman"/>
                <w:color w:val="000000" w:themeColor="text1"/>
                <w:sz w:val="18"/>
                <w:szCs w:val="18"/>
              </w:rPr>
              <w:t>renaturalizar</w:t>
            </w:r>
            <w:proofErr w:type="spellEnd"/>
            <w:r w:rsidRPr="00FA00DC">
              <w:rPr>
                <w:rFonts w:eastAsia="Calibri" w:cs="Times New Roman"/>
                <w:color w:val="000000" w:themeColor="text1"/>
                <w:sz w:val="18"/>
                <w:szCs w:val="18"/>
              </w:rPr>
              <w:t xml:space="preserve"> en el Apartado 1 de la memoria técnica y que debe ser coincidente con la superficie total que se aporta en la cartografía.</w:t>
            </w:r>
          </w:p>
          <w:p w14:paraId="6B0503A4" w14:textId="6B9A944A" w:rsidR="00AF1BEF" w:rsidRPr="00AF1BEF" w:rsidRDefault="00AF1BEF" w:rsidP="00CE5AA1">
            <w:pPr>
              <w:spacing w:after="60" w:line="240" w:lineRule="auto"/>
              <w:ind w:right="28"/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</w:pPr>
            <w:r w:rsidRPr="00826AAE">
              <w:rPr>
                <w:rFonts w:eastAsia="Calibri" w:cs="Times New Roman"/>
                <w:i/>
                <w:color w:val="000000" w:themeColor="text1"/>
                <w:sz w:val="18"/>
                <w:szCs w:val="18"/>
              </w:rPr>
              <w:t>El número de hectáreas a financiar por solicitud no podrá ser inferior a 0,5 ha ni superior a 107 ha.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A699CFF" w14:textId="6307F22C" w:rsidR="00691C76" w:rsidRPr="00BF78E0" w:rsidRDefault="00691C76" w:rsidP="00CE5AA1">
            <w:pPr>
              <w:spacing w:after="60" w:line="240" w:lineRule="auto"/>
              <w:jc w:val="right"/>
            </w:pPr>
          </w:p>
        </w:tc>
      </w:tr>
      <w:tr w:rsidR="002544CC" w14:paraId="7FCE5D4C" w14:textId="77777777" w:rsidTr="00CB54E0">
        <w:trPr>
          <w:cantSplit/>
          <w:trHeight w:val="20"/>
        </w:trPr>
        <w:tc>
          <w:tcPr>
            <w:tcW w:w="9498" w:type="dxa"/>
            <w:gridSpan w:val="3"/>
            <w:tcBorders>
              <w:left w:val="single" w:sz="4" w:space="0" w:color="7F7F7F" w:themeColor="text1" w:themeTint="80"/>
              <w:right w:val="single" w:sz="4" w:space="0" w:color="808080" w:themeColor="background1" w:themeShade="80"/>
            </w:tcBorders>
            <w:shd w:val="clear" w:color="auto" w:fill="E9EFE4"/>
            <w:vAlign w:val="center"/>
          </w:tcPr>
          <w:p w14:paraId="6773A3DC" w14:textId="3089B43E" w:rsidR="00691C76" w:rsidRPr="00FA00DC" w:rsidRDefault="00D5309B" w:rsidP="00CE5AA1">
            <w:pPr>
              <w:spacing w:after="60" w:line="240" w:lineRule="auto"/>
              <w:ind w:left="28" w:right="28"/>
              <w:rPr>
                <w:rFonts w:eastAsia="Calibri" w:cs="Times New Roman"/>
                <w:b/>
                <w:bCs/>
                <w:color w:val="000000" w:themeColor="text1"/>
              </w:rPr>
            </w:pPr>
            <w:r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Ayuda total para las actividades objeto de la convocatoria </w:t>
            </w:r>
            <w:r w:rsidR="00691C76" w:rsidRPr="00FA00DC">
              <w:rPr>
                <w:rFonts w:eastAsia="Calibri" w:cs="Times New Roman"/>
                <w:b/>
                <w:bCs/>
                <w:color w:val="000000" w:themeColor="text1"/>
              </w:rPr>
              <w:t>(€</w:t>
            </w:r>
            <w:r w:rsidR="00425BD6" w:rsidRPr="00FA00DC">
              <w:rPr>
                <w:rFonts w:eastAsia="Calibri" w:cs="Times New Roman"/>
                <w:b/>
                <w:bCs/>
                <w:color w:val="000000" w:themeColor="text1"/>
              </w:rPr>
              <w:t xml:space="preserve"> en 10 años)</w:t>
            </w: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808080" w:themeColor="background1" w:themeShade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A62150C" w14:textId="42E2723A" w:rsidR="00691C76" w:rsidRPr="00BF78E0" w:rsidRDefault="00691C76" w:rsidP="00CE5AA1">
            <w:pPr>
              <w:spacing w:after="60" w:line="240" w:lineRule="auto"/>
              <w:jc w:val="right"/>
            </w:pPr>
          </w:p>
        </w:tc>
      </w:tr>
    </w:tbl>
    <w:p w14:paraId="014D6C79" w14:textId="77777777" w:rsidR="00BA2A47" w:rsidRDefault="00BA2A47" w:rsidP="00CE5AA1">
      <w:pPr>
        <w:spacing w:after="60" w:line="240" w:lineRule="auto"/>
      </w:pPr>
    </w:p>
    <w:p w14:paraId="7F4CE822" w14:textId="77777777" w:rsidR="00D527CA" w:rsidRDefault="00D527CA" w:rsidP="00CE5AA1">
      <w:pPr>
        <w:spacing w:after="60" w:line="240" w:lineRule="auto"/>
      </w:pPr>
    </w:p>
    <w:p w14:paraId="05896BB7" w14:textId="77777777" w:rsidR="00F40427" w:rsidRDefault="00F40427" w:rsidP="00CE5AA1">
      <w:pPr>
        <w:spacing w:after="60" w:line="240" w:lineRule="auto"/>
      </w:pPr>
    </w:p>
    <w:p w14:paraId="0F962AEE" w14:textId="77777777" w:rsidR="00F40427" w:rsidRDefault="00F40427" w:rsidP="00CE5AA1">
      <w:pPr>
        <w:spacing w:after="60" w:line="240" w:lineRule="auto"/>
      </w:pPr>
    </w:p>
    <w:p w14:paraId="18BEB445" w14:textId="57EE2150" w:rsidR="00F40427" w:rsidRDefault="00F40427" w:rsidP="00CE5AA1">
      <w:pPr>
        <w:spacing w:after="60" w:line="240" w:lineRule="auto"/>
      </w:pPr>
      <w:r>
        <w:t>En ______________________________________, a __</w:t>
      </w:r>
      <w:r w:rsidR="008F3613">
        <w:t xml:space="preserve">__ </w:t>
      </w:r>
      <w:proofErr w:type="spellStart"/>
      <w:r w:rsidR="008F3613">
        <w:t>de</w:t>
      </w:r>
      <w:proofErr w:type="spellEnd"/>
      <w:r>
        <w:t xml:space="preserve"> ______________</w:t>
      </w:r>
      <w:r w:rsidR="008F3613">
        <w:t>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="00F14C5B">
        <w:t>202__.</w:t>
      </w:r>
    </w:p>
    <w:p w14:paraId="62707E1B" w14:textId="77777777" w:rsidR="00F40427" w:rsidRDefault="00F40427" w:rsidP="00CE5AA1">
      <w:pPr>
        <w:spacing w:after="60" w:line="240" w:lineRule="auto"/>
      </w:pPr>
    </w:p>
    <w:p w14:paraId="67866254" w14:textId="77777777" w:rsidR="003F02BA" w:rsidRDefault="003F02BA" w:rsidP="00CE5AA1">
      <w:pPr>
        <w:spacing w:after="60" w:line="240" w:lineRule="auto"/>
      </w:pPr>
    </w:p>
    <w:p w14:paraId="0F0994CA" w14:textId="349560F9" w:rsidR="007832B5" w:rsidRDefault="003F02BA" w:rsidP="00CE5AA1">
      <w:pPr>
        <w:spacing w:after="60" w:line="240" w:lineRule="auto"/>
      </w:pPr>
      <w:r>
        <w:t>Firm</w:t>
      </w:r>
      <w:r w:rsidR="00CE653A">
        <w:t>ado por</w:t>
      </w:r>
      <w:r w:rsidR="00926795">
        <w:t xml:space="preserve"> el solicitante de la ayuda</w:t>
      </w:r>
      <w:r w:rsidR="00CE653A">
        <w:t>:</w:t>
      </w:r>
    </w:p>
    <w:p w14:paraId="46181E5B" w14:textId="77777777" w:rsidR="00353A85" w:rsidRDefault="00353A85" w:rsidP="00CE5AA1">
      <w:pPr>
        <w:spacing w:after="60" w:line="240" w:lineRule="auto"/>
      </w:pPr>
    </w:p>
    <w:p w14:paraId="27B9EA0F" w14:textId="714D1082" w:rsidR="00F11402" w:rsidRDefault="00F11402" w:rsidP="00CE5AA1">
      <w:pPr>
        <w:spacing w:after="60" w:line="240" w:lineRule="auto"/>
      </w:pPr>
    </w:p>
    <w:p w14:paraId="5269C492" w14:textId="705D6FF8" w:rsidR="00923A2C" w:rsidRDefault="00923A2C" w:rsidP="00CE5AA1">
      <w:pPr>
        <w:spacing w:after="60" w:line="240" w:lineRule="auto"/>
      </w:pPr>
    </w:p>
    <w:p w14:paraId="209564BE" w14:textId="77777777" w:rsidR="008F2096" w:rsidRDefault="008F2096" w:rsidP="00CE5AA1">
      <w:pPr>
        <w:spacing w:after="60" w:line="240" w:lineRule="auto"/>
      </w:pPr>
    </w:p>
    <w:p w14:paraId="66A6ED5A" w14:textId="77777777" w:rsidR="00D81CED" w:rsidRDefault="00D81CED" w:rsidP="00CE5AA1">
      <w:pPr>
        <w:spacing w:after="60" w:line="240" w:lineRule="auto"/>
      </w:pPr>
    </w:p>
    <w:p w14:paraId="7140B18C" w14:textId="77777777" w:rsidR="004D17CE" w:rsidRDefault="004D17CE" w:rsidP="00CE5AA1">
      <w:pPr>
        <w:spacing w:after="60" w:line="240" w:lineRule="auto"/>
      </w:pPr>
    </w:p>
    <w:p w14:paraId="2FB7C2DB" w14:textId="77777777" w:rsidR="009D62FC" w:rsidRDefault="009D62FC" w:rsidP="00CE5AA1">
      <w:pPr>
        <w:spacing w:after="60" w:line="240" w:lineRule="auto"/>
      </w:pPr>
    </w:p>
    <w:p w14:paraId="20F872D7" w14:textId="77777777" w:rsidR="009D62FC" w:rsidRDefault="009D62FC" w:rsidP="00CE5AA1">
      <w:pPr>
        <w:spacing w:after="60" w:line="240" w:lineRule="auto"/>
      </w:pPr>
    </w:p>
    <w:p w14:paraId="07B96B72" w14:textId="77777777" w:rsidR="009D62FC" w:rsidRDefault="009D62FC" w:rsidP="00CE5AA1">
      <w:pPr>
        <w:spacing w:after="60" w:line="240" w:lineRule="auto"/>
      </w:pPr>
    </w:p>
    <w:p w14:paraId="2872FC74" w14:textId="5100E217" w:rsidR="009D62FC" w:rsidRDefault="009D62FC" w:rsidP="00477BCF">
      <w:pPr>
        <w:spacing w:after="60" w:line="240" w:lineRule="auto"/>
        <w:jc w:val="both"/>
      </w:pPr>
      <w:r>
        <w:t>En caso de que haya contado con</w:t>
      </w:r>
      <w:r w:rsidR="0054720F">
        <w:t xml:space="preserve"> ayuda técnica externa para elaborar </w:t>
      </w:r>
      <w:r w:rsidR="009E44D1">
        <w:t>esta</w:t>
      </w:r>
      <w:r w:rsidR="0054720F">
        <w:t xml:space="preserve"> memoria</w:t>
      </w:r>
      <w:r w:rsidR="009E44D1">
        <w:t xml:space="preserve"> técnica</w:t>
      </w:r>
      <w:r w:rsidR="0054720F">
        <w:t>, indique</w:t>
      </w:r>
      <w:r w:rsidR="00926795">
        <w:t xml:space="preserve"> a título informativo lo siguiente</w:t>
      </w:r>
      <w:r w:rsidR="00FE60D3">
        <w:t>:</w:t>
      </w:r>
    </w:p>
    <w:p w14:paraId="45442D03" w14:textId="77777777" w:rsidR="00761349" w:rsidRDefault="00761349" w:rsidP="00CE5AA1">
      <w:pPr>
        <w:spacing w:after="60" w:line="240" w:lineRule="auto"/>
      </w:pPr>
    </w:p>
    <w:tbl>
      <w:tblPr>
        <w:tblW w:w="10773" w:type="dxa"/>
        <w:tblInd w:w="-28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70"/>
      </w:tblGrid>
      <w:tr w:rsidR="002544CC" w:rsidRPr="00574ADB" w14:paraId="68388FD1" w14:textId="77777777" w:rsidTr="00574ADB">
        <w:trPr>
          <w:trHeight w:val="20"/>
        </w:trPr>
        <w:tc>
          <w:tcPr>
            <w:tcW w:w="3403" w:type="dxa"/>
            <w:shd w:val="clear" w:color="auto" w:fill="E9EFE4"/>
            <w:vAlign w:val="center"/>
          </w:tcPr>
          <w:p w14:paraId="788CEFE0" w14:textId="77777777" w:rsidR="00761349" w:rsidRPr="00574ADB" w:rsidDel="00310182" w:rsidRDefault="00761349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 w:rsidRPr="00574ADB">
              <w:rPr>
                <w:rFonts w:ascii="Calibri" w:eastAsia="Times New Roman" w:hAnsi="Calibri" w:cs="Calibri"/>
                <w:color w:val="000000" w:themeColor="text1"/>
                <w:sz w:val="22"/>
              </w:rPr>
              <w:t>Nombre y apellidos o Razón social</w:t>
            </w:r>
          </w:p>
        </w:tc>
        <w:tc>
          <w:tcPr>
            <w:tcW w:w="7370" w:type="dxa"/>
            <w:vAlign w:val="center"/>
          </w:tcPr>
          <w:p w14:paraId="51DB6182" w14:textId="77777777" w:rsidR="00761349" w:rsidRPr="00574ADB" w:rsidRDefault="00761349" w:rsidP="00CE5AA1">
            <w:pPr>
              <w:spacing w:after="60" w:line="240" w:lineRule="auto"/>
            </w:pPr>
          </w:p>
        </w:tc>
      </w:tr>
      <w:tr w:rsidR="002544CC" w:rsidRPr="00574ADB" w14:paraId="5E76F7D9" w14:textId="77777777" w:rsidTr="00574ADB">
        <w:trPr>
          <w:trHeight w:val="20"/>
        </w:trPr>
        <w:tc>
          <w:tcPr>
            <w:tcW w:w="3403" w:type="dxa"/>
            <w:shd w:val="clear" w:color="auto" w:fill="E9EFE4"/>
            <w:vAlign w:val="center"/>
          </w:tcPr>
          <w:p w14:paraId="5CF22BBA" w14:textId="10E11B43" w:rsidR="00761349" w:rsidRPr="00574ADB" w:rsidDel="00310182" w:rsidRDefault="009E44D1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>
              <w:rPr>
                <w:rFonts w:eastAsia="Calibri" w:cs="Times New Roman"/>
                <w:color w:val="000000" w:themeColor="text1"/>
              </w:rPr>
              <w:t xml:space="preserve">DNI / NIE / </w:t>
            </w:r>
            <w:r w:rsidR="00761349" w:rsidRPr="00574ADB">
              <w:rPr>
                <w:rFonts w:ascii="Calibri" w:eastAsia="Times New Roman" w:hAnsi="Calibri" w:cs="Calibri"/>
                <w:color w:val="000000" w:themeColor="text1"/>
                <w:sz w:val="22"/>
              </w:rPr>
              <w:t>NIF</w:t>
            </w:r>
          </w:p>
        </w:tc>
        <w:tc>
          <w:tcPr>
            <w:tcW w:w="7370" w:type="dxa"/>
            <w:vAlign w:val="center"/>
          </w:tcPr>
          <w:p w14:paraId="51846080" w14:textId="77777777" w:rsidR="00761349" w:rsidRPr="00574ADB" w:rsidRDefault="00761349" w:rsidP="00CE5AA1">
            <w:pPr>
              <w:spacing w:after="60" w:line="240" w:lineRule="auto"/>
            </w:pPr>
          </w:p>
        </w:tc>
      </w:tr>
      <w:tr w:rsidR="002544CC" w14:paraId="526D9745" w14:textId="77777777" w:rsidTr="00574ADB">
        <w:trPr>
          <w:trHeight w:val="20"/>
        </w:trPr>
        <w:tc>
          <w:tcPr>
            <w:tcW w:w="3403" w:type="dxa"/>
            <w:shd w:val="clear" w:color="auto" w:fill="E9EFE4"/>
            <w:vAlign w:val="center"/>
          </w:tcPr>
          <w:p w14:paraId="150F2883" w14:textId="29EE769B" w:rsidR="00761349" w:rsidRPr="1B8827BC" w:rsidDel="00310182" w:rsidRDefault="00772F66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</w:rPr>
              <w:t>Dirección</w:t>
            </w:r>
          </w:p>
        </w:tc>
        <w:tc>
          <w:tcPr>
            <w:tcW w:w="7370" w:type="dxa"/>
            <w:vAlign w:val="center"/>
          </w:tcPr>
          <w:p w14:paraId="0191D38E" w14:textId="77777777" w:rsidR="00761349" w:rsidRDefault="00761349" w:rsidP="00CE5AA1">
            <w:pPr>
              <w:spacing w:after="60" w:line="240" w:lineRule="auto"/>
            </w:pPr>
          </w:p>
        </w:tc>
      </w:tr>
      <w:tr w:rsidR="002544CC" w14:paraId="6DF14392" w14:textId="77777777" w:rsidTr="00574ADB">
        <w:trPr>
          <w:trHeight w:val="20"/>
        </w:trPr>
        <w:tc>
          <w:tcPr>
            <w:tcW w:w="3403" w:type="dxa"/>
            <w:shd w:val="clear" w:color="auto" w:fill="E9EFE4"/>
            <w:vAlign w:val="center"/>
          </w:tcPr>
          <w:p w14:paraId="02BC6F71" w14:textId="5D384051" w:rsidR="00772F66" w:rsidRPr="00574ADB" w:rsidDel="00772F66" w:rsidRDefault="00772F66" w:rsidP="00CE5AA1">
            <w:pPr>
              <w:pStyle w:val="Prrafodelista"/>
              <w:tabs>
                <w:tab w:val="left" w:pos="358"/>
              </w:tabs>
              <w:spacing w:after="6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000000" w:themeColor="text1"/>
                <w:sz w:val="22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</w:rPr>
              <w:t>Teléfono</w:t>
            </w:r>
          </w:p>
        </w:tc>
        <w:tc>
          <w:tcPr>
            <w:tcW w:w="7370" w:type="dxa"/>
            <w:vAlign w:val="center"/>
          </w:tcPr>
          <w:p w14:paraId="120BE8DE" w14:textId="77777777" w:rsidR="00772F66" w:rsidRDefault="00772F66" w:rsidP="00CE5AA1">
            <w:pPr>
              <w:spacing w:after="60" w:line="240" w:lineRule="auto"/>
            </w:pPr>
          </w:p>
        </w:tc>
      </w:tr>
    </w:tbl>
    <w:p w14:paraId="0EE1E25E" w14:textId="77777777" w:rsidR="00761349" w:rsidRDefault="00761349" w:rsidP="00CE5AA1">
      <w:pPr>
        <w:spacing w:after="60" w:line="240" w:lineRule="auto"/>
      </w:pPr>
    </w:p>
    <w:p w14:paraId="6616452B" w14:textId="77777777" w:rsidR="0006242D" w:rsidRDefault="0006242D" w:rsidP="00CE5AA1">
      <w:pPr>
        <w:spacing w:after="60" w:line="240" w:lineRule="auto"/>
      </w:pPr>
    </w:p>
    <w:sectPr w:rsidR="0006242D" w:rsidSect="00B109A2">
      <w:headerReference w:type="default" r:id="rId12"/>
      <w:footerReference w:type="default" r:id="rId13"/>
      <w:pgSz w:w="11906" w:h="16838"/>
      <w:pgMar w:top="1985" w:right="1134" w:bottom="1134" w:left="85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88AF" w14:textId="77777777" w:rsidR="005B652A" w:rsidRDefault="005B652A" w:rsidP="00CB75D8">
      <w:pPr>
        <w:spacing w:after="0" w:line="240" w:lineRule="auto"/>
      </w:pPr>
      <w:r>
        <w:separator/>
      </w:r>
    </w:p>
  </w:endnote>
  <w:endnote w:type="continuationSeparator" w:id="0">
    <w:p w14:paraId="42737B25" w14:textId="77777777" w:rsidR="005B652A" w:rsidRDefault="005B652A" w:rsidP="00CB75D8">
      <w:pPr>
        <w:spacing w:after="0" w:line="240" w:lineRule="auto"/>
      </w:pPr>
      <w:r>
        <w:continuationSeparator/>
      </w:r>
    </w:p>
  </w:endnote>
  <w:endnote w:type="continuationNotice" w:id="1">
    <w:p w14:paraId="6021F59C" w14:textId="77777777" w:rsidR="005B652A" w:rsidRDefault="005B65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08080" w:themeColor="background1" w:themeShade="80"/>
        <w:sz w:val="18"/>
        <w:szCs w:val="18"/>
      </w:rPr>
      <w:id w:val="93910852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2D022425" w14:textId="77AC51C5" w:rsidR="003C60F7" w:rsidRPr="00BE5B1D" w:rsidRDefault="009D765B" w:rsidP="1B8827BC">
        <w:pPr>
          <w:pStyle w:val="Piedepgina"/>
          <w:jc w:val="right"/>
          <w:rPr>
            <w:b/>
            <w:bCs/>
            <w:color w:val="808080" w:themeColor="background1" w:themeShade="80"/>
            <w:sz w:val="18"/>
            <w:szCs w:val="18"/>
          </w:rPr>
        </w:pPr>
        <w:r w:rsidRPr="1B8827BC">
          <w:rPr>
            <w:b/>
            <w:bCs/>
            <w:color w:val="808080" w:themeColor="background1" w:themeShade="80"/>
            <w:sz w:val="18"/>
            <w:szCs w:val="18"/>
          </w:rPr>
          <w:fldChar w:fldCharType="begin"/>
        </w:r>
        <w:r w:rsidRPr="1B8827BC">
          <w:rPr>
            <w:b/>
            <w:bCs/>
            <w:color w:val="808080" w:themeColor="background1" w:themeShade="80"/>
            <w:sz w:val="18"/>
            <w:szCs w:val="18"/>
          </w:rPr>
          <w:instrText>PAGE   \* MERGEFORMAT</w:instrText>
        </w:r>
        <w:r w:rsidRPr="1B8827BC">
          <w:rPr>
            <w:b/>
            <w:bCs/>
            <w:color w:val="808080" w:themeColor="background1" w:themeShade="80"/>
            <w:sz w:val="18"/>
            <w:szCs w:val="18"/>
          </w:rPr>
          <w:fldChar w:fldCharType="separate"/>
        </w:r>
        <w:r w:rsidR="1B8827BC" w:rsidRPr="1B8827BC">
          <w:rPr>
            <w:b/>
            <w:bCs/>
            <w:color w:val="808080" w:themeColor="background1" w:themeShade="80"/>
            <w:sz w:val="18"/>
            <w:szCs w:val="18"/>
          </w:rPr>
          <w:t>1</w:t>
        </w:r>
        <w:r w:rsidRPr="1B8827BC">
          <w:rPr>
            <w:b/>
            <w:bCs/>
            <w:color w:val="808080" w:themeColor="background1" w:themeShade="8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904F8" w14:textId="77777777" w:rsidR="005B652A" w:rsidRDefault="005B652A" w:rsidP="00CB75D8">
      <w:pPr>
        <w:spacing w:after="0" w:line="240" w:lineRule="auto"/>
      </w:pPr>
      <w:r>
        <w:separator/>
      </w:r>
    </w:p>
  </w:footnote>
  <w:footnote w:type="continuationSeparator" w:id="0">
    <w:p w14:paraId="79A8B2F6" w14:textId="77777777" w:rsidR="005B652A" w:rsidRDefault="005B652A" w:rsidP="00CB75D8">
      <w:pPr>
        <w:spacing w:after="0" w:line="240" w:lineRule="auto"/>
      </w:pPr>
      <w:r>
        <w:continuationSeparator/>
      </w:r>
    </w:p>
  </w:footnote>
  <w:footnote w:type="continuationNotice" w:id="1">
    <w:p w14:paraId="40E349AF" w14:textId="77777777" w:rsidR="005B652A" w:rsidRDefault="005B65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01E71" w14:textId="1FF7A927" w:rsidR="00194606" w:rsidRDefault="00B109A2" w:rsidP="006E5883">
    <w:pPr>
      <w:pStyle w:val="Encabezado"/>
      <w:jc w:val="center"/>
    </w:pPr>
    <w:r>
      <w:rPr>
        <w:noProof/>
      </w:rPr>
      <w:drawing>
        <wp:inline distT="0" distB="0" distL="0" distR="0" wp14:anchorId="2C790C8B" wp14:editId="7D62A2AD">
          <wp:extent cx="4854963" cy="540000"/>
          <wp:effectExtent l="0" t="0" r="3175" b="0"/>
          <wp:docPr id="15946061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4963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DFD5EE" w14:textId="0911E6D7" w:rsidR="00BE5B1D" w:rsidRPr="00AE276F" w:rsidRDefault="003259E3" w:rsidP="00BE5B1D">
    <w:pPr>
      <w:pStyle w:val="Encabezado"/>
      <w:spacing w:before="120" w:after="120"/>
      <w:jc w:val="center"/>
      <w:rPr>
        <w:rFonts w:cstheme="minorHAnsi"/>
        <w:b/>
        <w:color w:val="389145"/>
        <w:sz w:val="36"/>
      </w:rPr>
    </w:pPr>
    <w:r>
      <w:rPr>
        <w:rFonts w:cstheme="minorHAnsi"/>
        <w:b/>
        <w:color w:val="389145"/>
        <w:sz w:val="36"/>
      </w:rPr>
      <w:t>MEMORIA</w:t>
    </w:r>
    <w:r w:rsidR="00E458FC">
      <w:rPr>
        <w:rFonts w:cstheme="minorHAnsi"/>
        <w:b/>
        <w:color w:val="389145"/>
        <w:sz w:val="36"/>
      </w:rPr>
      <w:t xml:space="preserve"> TÉCNIC</w:t>
    </w:r>
    <w:r>
      <w:rPr>
        <w:rFonts w:cstheme="minorHAnsi"/>
        <w:b/>
        <w:color w:val="389145"/>
        <w:sz w:val="36"/>
      </w:rPr>
      <w:t>A</w:t>
    </w:r>
  </w:p>
  <w:p w14:paraId="4373FCD6" w14:textId="75294443" w:rsidR="000C3AF4" w:rsidRPr="00AE276F" w:rsidRDefault="00E458FC" w:rsidP="005005A6">
    <w:pPr>
      <w:spacing w:after="120"/>
      <w:jc w:val="center"/>
      <w:outlineLvl w:val="0"/>
      <w:rPr>
        <w:rFonts w:cstheme="minorHAnsi"/>
        <w:color w:val="389145"/>
        <w:sz w:val="4"/>
        <w:szCs w:val="18"/>
      </w:rPr>
    </w:pPr>
    <w:r w:rsidRPr="00E458FC">
      <w:rPr>
        <w:rFonts w:cstheme="minorHAnsi"/>
        <w:b/>
        <w:color w:val="389145"/>
        <w:sz w:val="20"/>
        <w:szCs w:val="18"/>
      </w:rPr>
      <w:t xml:space="preserve">Convocatoria de subvenciones de la Fundación Biodiversidad, F.S.P., en régimen de concurrencia competitiva, para fomentar actuaciones dirigidas a la renaturalización y restauración ecológica en el ámbito agrario y forestal y contribuir al desarrollo territorial sostenible en el área de influencia del espacio natural </w:t>
    </w:r>
    <w:r w:rsidR="005005A6" w:rsidRPr="00AE276F">
      <w:rPr>
        <w:rFonts w:cstheme="minorHAnsi"/>
        <w:b/>
        <w:color w:val="389145"/>
        <w:sz w:val="20"/>
        <w:szCs w:val="18"/>
      </w:rPr>
      <w:t>Doñana</w:t>
    </w:r>
    <w:r w:rsidR="00C25CC7">
      <w:rPr>
        <w:rFonts w:cstheme="minorHAnsi"/>
        <w:b/>
        <w:color w:val="389145"/>
        <w:sz w:val="20"/>
        <w:szCs w:val="18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585C"/>
    <w:multiLevelType w:val="hybridMultilevel"/>
    <w:tmpl w:val="4F4C77DE"/>
    <w:lvl w:ilvl="0" w:tplc="4F04B6F2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26B922">
      <w:start w:val="1"/>
      <w:numFmt w:val="lowerLetter"/>
      <w:lvlText w:val="%2)"/>
      <w:lvlJc w:val="left"/>
      <w:pPr>
        <w:ind w:left="1800" w:hanging="360"/>
      </w:pPr>
      <w:rPr>
        <w:rFonts w:ascii="Arial" w:hAnsi="Arial" w:hint="default"/>
        <w:w w:val="99"/>
        <w:sz w:val="24"/>
        <w:szCs w:val="20"/>
      </w:rPr>
    </w:lvl>
    <w:lvl w:ilvl="2" w:tplc="FA58AC56">
      <w:start w:val="1"/>
      <w:numFmt w:val="lowerRoman"/>
      <w:lvlText w:val="%3."/>
      <w:lvlJc w:val="right"/>
      <w:pPr>
        <w:ind w:left="2520" w:hanging="180"/>
      </w:pPr>
    </w:lvl>
    <w:lvl w:ilvl="3" w:tplc="DC5AEBC6" w:tentative="1">
      <w:start w:val="1"/>
      <w:numFmt w:val="decimal"/>
      <w:lvlText w:val="%4."/>
      <w:lvlJc w:val="left"/>
      <w:pPr>
        <w:ind w:left="3240" w:hanging="360"/>
      </w:pPr>
    </w:lvl>
    <w:lvl w:ilvl="4" w:tplc="92541DBE" w:tentative="1">
      <w:start w:val="1"/>
      <w:numFmt w:val="lowerLetter"/>
      <w:lvlText w:val="%5."/>
      <w:lvlJc w:val="left"/>
      <w:pPr>
        <w:ind w:left="3960" w:hanging="360"/>
      </w:pPr>
    </w:lvl>
    <w:lvl w:ilvl="5" w:tplc="75F23560" w:tentative="1">
      <w:start w:val="1"/>
      <w:numFmt w:val="lowerRoman"/>
      <w:lvlText w:val="%6."/>
      <w:lvlJc w:val="right"/>
      <w:pPr>
        <w:ind w:left="4680" w:hanging="180"/>
      </w:pPr>
    </w:lvl>
    <w:lvl w:ilvl="6" w:tplc="3036CFF8" w:tentative="1">
      <w:start w:val="1"/>
      <w:numFmt w:val="decimal"/>
      <w:lvlText w:val="%7."/>
      <w:lvlJc w:val="left"/>
      <w:pPr>
        <w:ind w:left="5400" w:hanging="360"/>
      </w:pPr>
    </w:lvl>
    <w:lvl w:ilvl="7" w:tplc="E30CE434" w:tentative="1">
      <w:start w:val="1"/>
      <w:numFmt w:val="lowerLetter"/>
      <w:lvlText w:val="%8."/>
      <w:lvlJc w:val="left"/>
      <w:pPr>
        <w:ind w:left="6120" w:hanging="360"/>
      </w:pPr>
    </w:lvl>
    <w:lvl w:ilvl="8" w:tplc="1CFC70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D17D7"/>
    <w:multiLevelType w:val="hybridMultilevel"/>
    <w:tmpl w:val="8438DD5A"/>
    <w:lvl w:ilvl="0" w:tplc="9BB4D562">
      <w:start w:val="1"/>
      <w:numFmt w:val="lowerLetter"/>
      <w:lvlText w:val="%1."/>
      <w:lvlJc w:val="left"/>
      <w:pPr>
        <w:ind w:left="1077" w:hanging="360"/>
      </w:pPr>
    </w:lvl>
    <w:lvl w:ilvl="1" w:tplc="CBA27D5C" w:tentative="1">
      <w:start w:val="1"/>
      <w:numFmt w:val="lowerLetter"/>
      <w:lvlText w:val="%2."/>
      <w:lvlJc w:val="left"/>
      <w:pPr>
        <w:ind w:left="1797" w:hanging="360"/>
      </w:pPr>
    </w:lvl>
    <w:lvl w:ilvl="2" w:tplc="9EB28AD8" w:tentative="1">
      <w:start w:val="1"/>
      <w:numFmt w:val="lowerRoman"/>
      <w:lvlText w:val="%3."/>
      <w:lvlJc w:val="right"/>
      <w:pPr>
        <w:ind w:left="2517" w:hanging="180"/>
      </w:pPr>
    </w:lvl>
    <w:lvl w:ilvl="3" w:tplc="129E8656" w:tentative="1">
      <w:start w:val="1"/>
      <w:numFmt w:val="decimal"/>
      <w:lvlText w:val="%4."/>
      <w:lvlJc w:val="left"/>
      <w:pPr>
        <w:ind w:left="3237" w:hanging="360"/>
      </w:pPr>
    </w:lvl>
    <w:lvl w:ilvl="4" w:tplc="276A6AEE" w:tentative="1">
      <w:start w:val="1"/>
      <w:numFmt w:val="lowerLetter"/>
      <w:lvlText w:val="%5."/>
      <w:lvlJc w:val="left"/>
      <w:pPr>
        <w:ind w:left="3957" w:hanging="360"/>
      </w:pPr>
    </w:lvl>
    <w:lvl w:ilvl="5" w:tplc="9F144A3A" w:tentative="1">
      <w:start w:val="1"/>
      <w:numFmt w:val="lowerRoman"/>
      <w:lvlText w:val="%6."/>
      <w:lvlJc w:val="right"/>
      <w:pPr>
        <w:ind w:left="4677" w:hanging="180"/>
      </w:pPr>
    </w:lvl>
    <w:lvl w:ilvl="6" w:tplc="F62C8220" w:tentative="1">
      <w:start w:val="1"/>
      <w:numFmt w:val="decimal"/>
      <w:lvlText w:val="%7."/>
      <w:lvlJc w:val="left"/>
      <w:pPr>
        <w:ind w:left="5397" w:hanging="360"/>
      </w:pPr>
    </w:lvl>
    <w:lvl w:ilvl="7" w:tplc="8DC2B202" w:tentative="1">
      <w:start w:val="1"/>
      <w:numFmt w:val="lowerLetter"/>
      <w:lvlText w:val="%8."/>
      <w:lvlJc w:val="left"/>
      <w:pPr>
        <w:ind w:left="6117" w:hanging="360"/>
      </w:pPr>
    </w:lvl>
    <w:lvl w:ilvl="8" w:tplc="92486AF6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9A34B4"/>
    <w:multiLevelType w:val="hybridMultilevel"/>
    <w:tmpl w:val="B7166050"/>
    <w:lvl w:ilvl="0" w:tplc="4E7677B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w w:val="99"/>
        <w:sz w:val="22"/>
        <w:szCs w:val="20"/>
      </w:rPr>
    </w:lvl>
    <w:lvl w:ilvl="1" w:tplc="21CCD6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6CD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604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4CA5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C14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1C57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D621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286E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31BE9"/>
    <w:multiLevelType w:val="hybridMultilevel"/>
    <w:tmpl w:val="CCB608C2"/>
    <w:lvl w:ilvl="0" w:tplc="F8BA83D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w w:val="99"/>
        <w:sz w:val="22"/>
        <w:szCs w:val="20"/>
      </w:rPr>
    </w:lvl>
    <w:lvl w:ilvl="1" w:tplc="214CD9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30EC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8D8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29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94D3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6C9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64C1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F04E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56341"/>
    <w:multiLevelType w:val="hybridMultilevel"/>
    <w:tmpl w:val="FC84F14C"/>
    <w:lvl w:ilvl="0" w:tplc="DD1871D2">
      <w:start w:val="1"/>
      <w:numFmt w:val="lowerLetter"/>
      <w:lvlText w:val="%1."/>
      <w:lvlJc w:val="left"/>
      <w:pPr>
        <w:ind w:left="1077" w:hanging="360"/>
      </w:pPr>
    </w:lvl>
    <w:lvl w:ilvl="1" w:tplc="1F9AD188" w:tentative="1">
      <w:start w:val="1"/>
      <w:numFmt w:val="lowerLetter"/>
      <w:lvlText w:val="%2."/>
      <w:lvlJc w:val="left"/>
      <w:pPr>
        <w:ind w:left="1797" w:hanging="360"/>
      </w:pPr>
    </w:lvl>
    <w:lvl w:ilvl="2" w:tplc="E2E2A454" w:tentative="1">
      <w:start w:val="1"/>
      <w:numFmt w:val="lowerRoman"/>
      <w:lvlText w:val="%3."/>
      <w:lvlJc w:val="right"/>
      <w:pPr>
        <w:ind w:left="2517" w:hanging="180"/>
      </w:pPr>
    </w:lvl>
    <w:lvl w:ilvl="3" w:tplc="BB4CF402" w:tentative="1">
      <w:start w:val="1"/>
      <w:numFmt w:val="decimal"/>
      <w:lvlText w:val="%4."/>
      <w:lvlJc w:val="left"/>
      <w:pPr>
        <w:ind w:left="3237" w:hanging="360"/>
      </w:pPr>
    </w:lvl>
    <w:lvl w:ilvl="4" w:tplc="9F62DEE0" w:tentative="1">
      <w:start w:val="1"/>
      <w:numFmt w:val="lowerLetter"/>
      <w:lvlText w:val="%5."/>
      <w:lvlJc w:val="left"/>
      <w:pPr>
        <w:ind w:left="3957" w:hanging="360"/>
      </w:pPr>
    </w:lvl>
    <w:lvl w:ilvl="5" w:tplc="D206DD24" w:tentative="1">
      <w:start w:val="1"/>
      <w:numFmt w:val="lowerRoman"/>
      <w:lvlText w:val="%6."/>
      <w:lvlJc w:val="right"/>
      <w:pPr>
        <w:ind w:left="4677" w:hanging="180"/>
      </w:pPr>
    </w:lvl>
    <w:lvl w:ilvl="6" w:tplc="44668BCE" w:tentative="1">
      <w:start w:val="1"/>
      <w:numFmt w:val="decimal"/>
      <w:lvlText w:val="%7."/>
      <w:lvlJc w:val="left"/>
      <w:pPr>
        <w:ind w:left="5397" w:hanging="360"/>
      </w:pPr>
    </w:lvl>
    <w:lvl w:ilvl="7" w:tplc="D7E4FF84" w:tentative="1">
      <w:start w:val="1"/>
      <w:numFmt w:val="lowerLetter"/>
      <w:lvlText w:val="%8."/>
      <w:lvlJc w:val="left"/>
      <w:pPr>
        <w:ind w:left="6117" w:hanging="360"/>
      </w:pPr>
    </w:lvl>
    <w:lvl w:ilvl="8" w:tplc="F32C67B0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5FC19A6"/>
    <w:multiLevelType w:val="hybridMultilevel"/>
    <w:tmpl w:val="85EAFAD0"/>
    <w:lvl w:ilvl="0" w:tplc="485EAA2E">
      <w:start w:val="1"/>
      <w:numFmt w:val="lowerLetter"/>
      <w:lvlText w:val="%1)"/>
      <w:lvlJc w:val="left"/>
      <w:pPr>
        <w:ind w:left="1077" w:hanging="360"/>
      </w:pPr>
    </w:lvl>
    <w:lvl w:ilvl="1" w:tplc="55086F6C" w:tentative="1">
      <w:start w:val="1"/>
      <w:numFmt w:val="lowerLetter"/>
      <w:lvlText w:val="%2."/>
      <w:lvlJc w:val="left"/>
      <w:pPr>
        <w:ind w:left="1797" w:hanging="360"/>
      </w:pPr>
    </w:lvl>
    <w:lvl w:ilvl="2" w:tplc="2424C3FA" w:tentative="1">
      <w:start w:val="1"/>
      <w:numFmt w:val="lowerRoman"/>
      <w:lvlText w:val="%3."/>
      <w:lvlJc w:val="right"/>
      <w:pPr>
        <w:ind w:left="2517" w:hanging="180"/>
      </w:pPr>
    </w:lvl>
    <w:lvl w:ilvl="3" w:tplc="DB0878CA" w:tentative="1">
      <w:start w:val="1"/>
      <w:numFmt w:val="decimal"/>
      <w:lvlText w:val="%4."/>
      <w:lvlJc w:val="left"/>
      <w:pPr>
        <w:ind w:left="3237" w:hanging="360"/>
      </w:pPr>
    </w:lvl>
    <w:lvl w:ilvl="4" w:tplc="42E6D6CA" w:tentative="1">
      <w:start w:val="1"/>
      <w:numFmt w:val="lowerLetter"/>
      <w:lvlText w:val="%5."/>
      <w:lvlJc w:val="left"/>
      <w:pPr>
        <w:ind w:left="3957" w:hanging="360"/>
      </w:pPr>
    </w:lvl>
    <w:lvl w:ilvl="5" w:tplc="85325A06" w:tentative="1">
      <w:start w:val="1"/>
      <w:numFmt w:val="lowerRoman"/>
      <w:lvlText w:val="%6."/>
      <w:lvlJc w:val="right"/>
      <w:pPr>
        <w:ind w:left="4677" w:hanging="180"/>
      </w:pPr>
    </w:lvl>
    <w:lvl w:ilvl="6" w:tplc="34C264EA" w:tentative="1">
      <w:start w:val="1"/>
      <w:numFmt w:val="decimal"/>
      <w:lvlText w:val="%7."/>
      <w:lvlJc w:val="left"/>
      <w:pPr>
        <w:ind w:left="5397" w:hanging="360"/>
      </w:pPr>
    </w:lvl>
    <w:lvl w:ilvl="7" w:tplc="DB8AE728" w:tentative="1">
      <w:start w:val="1"/>
      <w:numFmt w:val="lowerLetter"/>
      <w:lvlText w:val="%8."/>
      <w:lvlJc w:val="left"/>
      <w:pPr>
        <w:ind w:left="6117" w:hanging="360"/>
      </w:pPr>
    </w:lvl>
    <w:lvl w:ilvl="8" w:tplc="AD4CDADE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351AD8"/>
    <w:multiLevelType w:val="multilevel"/>
    <w:tmpl w:val="A57E4C6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7" w15:restartNumberingAfterBreak="0">
    <w:nsid w:val="1D422BFC"/>
    <w:multiLevelType w:val="hybridMultilevel"/>
    <w:tmpl w:val="517465F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152DC"/>
    <w:multiLevelType w:val="hybridMultilevel"/>
    <w:tmpl w:val="E5E085E8"/>
    <w:lvl w:ilvl="0" w:tplc="18969502">
      <w:start w:val="350"/>
      <w:numFmt w:val="bullet"/>
      <w:lvlText w:val="-"/>
      <w:lvlJc w:val="left"/>
      <w:pPr>
        <w:ind w:left="388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9" w15:restartNumberingAfterBreak="0">
    <w:nsid w:val="20DD7713"/>
    <w:multiLevelType w:val="hybridMultilevel"/>
    <w:tmpl w:val="7E5C204A"/>
    <w:lvl w:ilvl="0" w:tplc="8202199C">
      <w:start w:val="1"/>
      <w:numFmt w:val="lowerLetter"/>
      <w:lvlText w:val="%1)"/>
      <w:lvlJc w:val="left"/>
      <w:pPr>
        <w:ind w:left="717" w:hanging="360"/>
      </w:pPr>
    </w:lvl>
    <w:lvl w:ilvl="1" w:tplc="D6D07D94" w:tentative="1">
      <w:start w:val="1"/>
      <w:numFmt w:val="lowerLetter"/>
      <w:lvlText w:val="%2."/>
      <w:lvlJc w:val="left"/>
      <w:pPr>
        <w:ind w:left="1437" w:hanging="360"/>
      </w:pPr>
    </w:lvl>
    <w:lvl w:ilvl="2" w:tplc="228E10E8" w:tentative="1">
      <w:start w:val="1"/>
      <w:numFmt w:val="lowerRoman"/>
      <w:lvlText w:val="%3."/>
      <w:lvlJc w:val="right"/>
      <w:pPr>
        <w:ind w:left="2157" w:hanging="180"/>
      </w:pPr>
    </w:lvl>
    <w:lvl w:ilvl="3" w:tplc="E5EC1F40" w:tentative="1">
      <w:start w:val="1"/>
      <w:numFmt w:val="decimal"/>
      <w:lvlText w:val="%4."/>
      <w:lvlJc w:val="left"/>
      <w:pPr>
        <w:ind w:left="2877" w:hanging="360"/>
      </w:pPr>
    </w:lvl>
    <w:lvl w:ilvl="4" w:tplc="58E018B6" w:tentative="1">
      <w:start w:val="1"/>
      <w:numFmt w:val="lowerLetter"/>
      <w:lvlText w:val="%5."/>
      <w:lvlJc w:val="left"/>
      <w:pPr>
        <w:ind w:left="3597" w:hanging="360"/>
      </w:pPr>
    </w:lvl>
    <w:lvl w:ilvl="5" w:tplc="42DEA1FE" w:tentative="1">
      <w:start w:val="1"/>
      <w:numFmt w:val="lowerRoman"/>
      <w:lvlText w:val="%6."/>
      <w:lvlJc w:val="right"/>
      <w:pPr>
        <w:ind w:left="4317" w:hanging="180"/>
      </w:pPr>
    </w:lvl>
    <w:lvl w:ilvl="6" w:tplc="180E47F0" w:tentative="1">
      <w:start w:val="1"/>
      <w:numFmt w:val="decimal"/>
      <w:lvlText w:val="%7."/>
      <w:lvlJc w:val="left"/>
      <w:pPr>
        <w:ind w:left="5037" w:hanging="360"/>
      </w:pPr>
    </w:lvl>
    <w:lvl w:ilvl="7" w:tplc="25C8D2CA" w:tentative="1">
      <w:start w:val="1"/>
      <w:numFmt w:val="lowerLetter"/>
      <w:lvlText w:val="%8."/>
      <w:lvlJc w:val="left"/>
      <w:pPr>
        <w:ind w:left="5757" w:hanging="360"/>
      </w:pPr>
    </w:lvl>
    <w:lvl w:ilvl="8" w:tplc="24ECFF3E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4076231"/>
    <w:multiLevelType w:val="hybridMultilevel"/>
    <w:tmpl w:val="8810560A"/>
    <w:lvl w:ilvl="0" w:tplc="0700ED0C">
      <w:start w:val="1"/>
      <w:numFmt w:val="decimal"/>
      <w:lvlText w:val="%1."/>
      <w:lvlJc w:val="left"/>
      <w:pPr>
        <w:ind w:left="720" w:hanging="360"/>
      </w:pPr>
    </w:lvl>
    <w:lvl w:ilvl="1" w:tplc="6EDA2508" w:tentative="1">
      <w:start w:val="1"/>
      <w:numFmt w:val="lowerLetter"/>
      <w:lvlText w:val="%2."/>
      <w:lvlJc w:val="left"/>
      <w:pPr>
        <w:ind w:left="1440" w:hanging="360"/>
      </w:pPr>
    </w:lvl>
    <w:lvl w:ilvl="2" w:tplc="EA8ED316" w:tentative="1">
      <w:start w:val="1"/>
      <w:numFmt w:val="lowerRoman"/>
      <w:lvlText w:val="%3."/>
      <w:lvlJc w:val="right"/>
      <w:pPr>
        <w:ind w:left="2160" w:hanging="180"/>
      </w:pPr>
    </w:lvl>
    <w:lvl w:ilvl="3" w:tplc="856E3F5C" w:tentative="1">
      <w:start w:val="1"/>
      <w:numFmt w:val="decimal"/>
      <w:lvlText w:val="%4."/>
      <w:lvlJc w:val="left"/>
      <w:pPr>
        <w:ind w:left="2880" w:hanging="360"/>
      </w:pPr>
    </w:lvl>
    <w:lvl w:ilvl="4" w:tplc="066842AA" w:tentative="1">
      <w:start w:val="1"/>
      <w:numFmt w:val="lowerLetter"/>
      <w:lvlText w:val="%5."/>
      <w:lvlJc w:val="left"/>
      <w:pPr>
        <w:ind w:left="3600" w:hanging="360"/>
      </w:pPr>
    </w:lvl>
    <w:lvl w:ilvl="5" w:tplc="F4F6380A" w:tentative="1">
      <w:start w:val="1"/>
      <w:numFmt w:val="lowerRoman"/>
      <w:lvlText w:val="%6."/>
      <w:lvlJc w:val="right"/>
      <w:pPr>
        <w:ind w:left="4320" w:hanging="180"/>
      </w:pPr>
    </w:lvl>
    <w:lvl w:ilvl="6" w:tplc="5FA0DEA4" w:tentative="1">
      <w:start w:val="1"/>
      <w:numFmt w:val="decimal"/>
      <w:lvlText w:val="%7."/>
      <w:lvlJc w:val="left"/>
      <w:pPr>
        <w:ind w:left="5040" w:hanging="360"/>
      </w:pPr>
    </w:lvl>
    <w:lvl w:ilvl="7" w:tplc="F62CBA7E" w:tentative="1">
      <w:start w:val="1"/>
      <w:numFmt w:val="lowerLetter"/>
      <w:lvlText w:val="%8."/>
      <w:lvlJc w:val="left"/>
      <w:pPr>
        <w:ind w:left="5760" w:hanging="360"/>
      </w:pPr>
    </w:lvl>
    <w:lvl w:ilvl="8" w:tplc="021E90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96440"/>
    <w:multiLevelType w:val="hybridMultilevel"/>
    <w:tmpl w:val="88EADFF6"/>
    <w:lvl w:ilvl="0" w:tplc="9AE82E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D221D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F6C64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00E5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0E2A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A92C8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F3C13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1EA5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3361B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30D16BCF"/>
    <w:multiLevelType w:val="hybridMultilevel"/>
    <w:tmpl w:val="A01E2E04"/>
    <w:lvl w:ilvl="0" w:tplc="AB00C912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32BCE3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548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0869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2CB8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BCBD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E28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08F8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6464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C38E8"/>
    <w:multiLevelType w:val="hybridMultilevel"/>
    <w:tmpl w:val="7E5C204A"/>
    <w:lvl w:ilvl="0" w:tplc="CD9A4A2C">
      <w:start w:val="1"/>
      <w:numFmt w:val="lowerLetter"/>
      <w:lvlText w:val="%1)"/>
      <w:lvlJc w:val="left"/>
      <w:pPr>
        <w:ind w:left="717" w:hanging="360"/>
      </w:pPr>
    </w:lvl>
    <w:lvl w:ilvl="1" w:tplc="CA8282D4" w:tentative="1">
      <w:start w:val="1"/>
      <w:numFmt w:val="lowerLetter"/>
      <w:lvlText w:val="%2."/>
      <w:lvlJc w:val="left"/>
      <w:pPr>
        <w:ind w:left="1437" w:hanging="360"/>
      </w:pPr>
    </w:lvl>
    <w:lvl w:ilvl="2" w:tplc="68029C5C" w:tentative="1">
      <w:start w:val="1"/>
      <w:numFmt w:val="lowerRoman"/>
      <w:lvlText w:val="%3."/>
      <w:lvlJc w:val="right"/>
      <w:pPr>
        <w:ind w:left="2157" w:hanging="180"/>
      </w:pPr>
    </w:lvl>
    <w:lvl w:ilvl="3" w:tplc="0CF8F0A2" w:tentative="1">
      <w:start w:val="1"/>
      <w:numFmt w:val="decimal"/>
      <w:lvlText w:val="%4."/>
      <w:lvlJc w:val="left"/>
      <w:pPr>
        <w:ind w:left="2877" w:hanging="360"/>
      </w:pPr>
    </w:lvl>
    <w:lvl w:ilvl="4" w:tplc="1D9EA208" w:tentative="1">
      <w:start w:val="1"/>
      <w:numFmt w:val="lowerLetter"/>
      <w:lvlText w:val="%5."/>
      <w:lvlJc w:val="left"/>
      <w:pPr>
        <w:ind w:left="3597" w:hanging="360"/>
      </w:pPr>
    </w:lvl>
    <w:lvl w:ilvl="5" w:tplc="8C52CAA4" w:tentative="1">
      <w:start w:val="1"/>
      <w:numFmt w:val="lowerRoman"/>
      <w:lvlText w:val="%6."/>
      <w:lvlJc w:val="right"/>
      <w:pPr>
        <w:ind w:left="4317" w:hanging="180"/>
      </w:pPr>
    </w:lvl>
    <w:lvl w:ilvl="6" w:tplc="78E2F282" w:tentative="1">
      <w:start w:val="1"/>
      <w:numFmt w:val="decimal"/>
      <w:lvlText w:val="%7."/>
      <w:lvlJc w:val="left"/>
      <w:pPr>
        <w:ind w:left="5037" w:hanging="360"/>
      </w:pPr>
    </w:lvl>
    <w:lvl w:ilvl="7" w:tplc="F14A22A6" w:tentative="1">
      <w:start w:val="1"/>
      <w:numFmt w:val="lowerLetter"/>
      <w:lvlText w:val="%8."/>
      <w:lvlJc w:val="left"/>
      <w:pPr>
        <w:ind w:left="5757" w:hanging="360"/>
      </w:pPr>
    </w:lvl>
    <w:lvl w:ilvl="8" w:tplc="BB60F6C4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2744538"/>
    <w:multiLevelType w:val="hybridMultilevel"/>
    <w:tmpl w:val="8B06CE72"/>
    <w:lvl w:ilvl="0" w:tplc="E976EEDC">
      <w:start w:val="1"/>
      <w:numFmt w:val="lowerLetter"/>
      <w:lvlText w:val="%1)"/>
      <w:lvlJc w:val="left"/>
      <w:pPr>
        <w:ind w:left="1287" w:hanging="360"/>
      </w:pPr>
    </w:lvl>
    <w:lvl w:ilvl="1" w:tplc="F586D40A" w:tentative="1">
      <w:start w:val="1"/>
      <w:numFmt w:val="lowerLetter"/>
      <w:lvlText w:val="%2."/>
      <w:lvlJc w:val="left"/>
      <w:pPr>
        <w:ind w:left="2007" w:hanging="360"/>
      </w:pPr>
    </w:lvl>
    <w:lvl w:ilvl="2" w:tplc="03C02EC2" w:tentative="1">
      <w:start w:val="1"/>
      <w:numFmt w:val="lowerRoman"/>
      <w:lvlText w:val="%3."/>
      <w:lvlJc w:val="right"/>
      <w:pPr>
        <w:ind w:left="2727" w:hanging="180"/>
      </w:pPr>
    </w:lvl>
    <w:lvl w:ilvl="3" w:tplc="440A89F4" w:tentative="1">
      <w:start w:val="1"/>
      <w:numFmt w:val="decimal"/>
      <w:lvlText w:val="%4."/>
      <w:lvlJc w:val="left"/>
      <w:pPr>
        <w:ind w:left="3447" w:hanging="360"/>
      </w:pPr>
    </w:lvl>
    <w:lvl w:ilvl="4" w:tplc="D10E8CA6" w:tentative="1">
      <w:start w:val="1"/>
      <w:numFmt w:val="lowerLetter"/>
      <w:lvlText w:val="%5."/>
      <w:lvlJc w:val="left"/>
      <w:pPr>
        <w:ind w:left="4167" w:hanging="360"/>
      </w:pPr>
    </w:lvl>
    <w:lvl w:ilvl="5" w:tplc="5D9A5A0E" w:tentative="1">
      <w:start w:val="1"/>
      <w:numFmt w:val="lowerRoman"/>
      <w:lvlText w:val="%6."/>
      <w:lvlJc w:val="right"/>
      <w:pPr>
        <w:ind w:left="4887" w:hanging="180"/>
      </w:pPr>
    </w:lvl>
    <w:lvl w:ilvl="6" w:tplc="4E92AA8E" w:tentative="1">
      <w:start w:val="1"/>
      <w:numFmt w:val="decimal"/>
      <w:lvlText w:val="%7."/>
      <w:lvlJc w:val="left"/>
      <w:pPr>
        <w:ind w:left="5607" w:hanging="360"/>
      </w:pPr>
    </w:lvl>
    <w:lvl w:ilvl="7" w:tplc="A8FC707E" w:tentative="1">
      <w:start w:val="1"/>
      <w:numFmt w:val="lowerLetter"/>
      <w:lvlText w:val="%8."/>
      <w:lvlJc w:val="left"/>
      <w:pPr>
        <w:ind w:left="6327" w:hanging="360"/>
      </w:pPr>
    </w:lvl>
    <w:lvl w:ilvl="8" w:tplc="16DAFF1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D07B9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EB2984"/>
    <w:multiLevelType w:val="hybridMultilevel"/>
    <w:tmpl w:val="147AC8A6"/>
    <w:lvl w:ilvl="0" w:tplc="95740CB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w w:val="99"/>
        <w:sz w:val="22"/>
        <w:szCs w:val="20"/>
      </w:rPr>
    </w:lvl>
    <w:lvl w:ilvl="1" w:tplc="A8880A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781B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7880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A7E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ECBE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A57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44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4A1C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52990"/>
    <w:multiLevelType w:val="hybridMultilevel"/>
    <w:tmpl w:val="F30E2948"/>
    <w:lvl w:ilvl="0" w:tplc="CF4ADCF2">
      <w:start w:val="1"/>
      <w:numFmt w:val="lowerLetter"/>
      <w:lvlText w:val="%1)"/>
      <w:lvlJc w:val="left"/>
      <w:pPr>
        <w:ind w:left="1077" w:hanging="360"/>
      </w:pPr>
    </w:lvl>
    <w:lvl w:ilvl="1" w:tplc="F06E68C2" w:tentative="1">
      <w:start w:val="1"/>
      <w:numFmt w:val="lowerLetter"/>
      <w:lvlText w:val="%2."/>
      <w:lvlJc w:val="left"/>
      <w:pPr>
        <w:ind w:left="1797" w:hanging="360"/>
      </w:pPr>
    </w:lvl>
    <w:lvl w:ilvl="2" w:tplc="66CE85C2" w:tentative="1">
      <w:start w:val="1"/>
      <w:numFmt w:val="lowerRoman"/>
      <w:lvlText w:val="%3."/>
      <w:lvlJc w:val="right"/>
      <w:pPr>
        <w:ind w:left="2517" w:hanging="180"/>
      </w:pPr>
    </w:lvl>
    <w:lvl w:ilvl="3" w:tplc="C608AD28" w:tentative="1">
      <w:start w:val="1"/>
      <w:numFmt w:val="decimal"/>
      <w:lvlText w:val="%4."/>
      <w:lvlJc w:val="left"/>
      <w:pPr>
        <w:ind w:left="3237" w:hanging="360"/>
      </w:pPr>
    </w:lvl>
    <w:lvl w:ilvl="4" w:tplc="8196CD30" w:tentative="1">
      <w:start w:val="1"/>
      <w:numFmt w:val="lowerLetter"/>
      <w:lvlText w:val="%5."/>
      <w:lvlJc w:val="left"/>
      <w:pPr>
        <w:ind w:left="3957" w:hanging="360"/>
      </w:pPr>
    </w:lvl>
    <w:lvl w:ilvl="5" w:tplc="50868A18" w:tentative="1">
      <w:start w:val="1"/>
      <w:numFmt w:val="lowerRoman"/>
      <w:lvlText w:val="%6."/>
      <w:lvlJc w:val="right"/>
      <w:pPr>
        <w:ind w:left="4677" w:hanging="180"/>
      </w:pPr>
    </w:lvl>
    <w:lvl w:ilvl="6" w:tplc="5AD0382A" w:tentative="1">
      <w:start w:val="1"/>
      <w:numFmt w:val="decimal"/>
      <w:lvlText w:val="%7."/>
      <w:lvlJc w:val="left"/>
      <w:pPr>
        <w:ind w:left="5397" w:hanging="360"/>
      </w:pPr>
    </w:lvl>
    <w:lvl w:ilvl="7" w:tplc="3670B354" w:tentative="1">
      <w:start w:val="1"/>
      <w:numFmt w:val="lowerLetter"/>
      <w:lvlText w:val="%8."/>
      <w:lvlJc w:val="left"/>
      <w:pPr>
        <w:ind w:left="6117" w:hanging="360"/>
      </w:pPr>
    </w:lvl>
    <w:lvl w:ilvl="8" w:tplc="3AFEB1D0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603043A"/>
    <w:multiLevelType w:val="hybridMultilevel"/>
    <w:tmpl w:val="6A1E952A"/>
    <w:lvl w:ilvl="0" w:tplc="295C2AAE">
      <w:start w:val="1"/>
      <w:numFmt w:val="decimal"/>
      <w:suff w:val="space"/>
      <w:lvlText w:val="%1."/>
      <w:lvlJc w:val="left"/>
      <w:pPr>
        <w:ind w:left="720" w:hanging="360"/>
      </w:pPr>
    </w:lvl>
    <w:lvl w:ilvl="1" w:tplc="D54A0C02" w:tentative="1">
      <w:start w:val="1"/>
      <w:numFmt w:val="lowerLetter"/>
      <w:lvlText w:val="%2."/>
      <w:lvlJc w:val="left"/>
      <w:pPr>
        <w:ind w:left="1440" w:hanging="360"/>
      </w:pPr>
    </w:lvl>
    <w:lvl w:ilvl="2" w:tplc="FF48F234" w:tentative="1">
      <w:start w:val="1"/>
      <w:numFmt w:val="lowerRoman"/>
      <w:lvlText w:val="%3."/>
      <w:lvlJc w:val="right"/>
      <w:pPr>
        <w:ind w:left="2160" w:hanging="180"/>
      </w:pPr>
    </w:lvl>
    <w:lvl w:ilvl="3" w:tplc="455075EC" w:tentative="1">
      <w:start w:val="1"/>
      <w:numFmt w:val="decimal"/>
      <w:lvlText w:val="%4."/>
      <w:lvlJc w:val="left"/>
      <w:pPr>
        <w:ind w:left="2880" w:hanging="360"/>
      </w:pPr>
    </w:lvl>
    <w:lvl w:ilvl="4" w:tplc="6276DF0A" w:tentative="1">
      <w:start w:val="1"/>
      <w:numFmt w:val="lowerLetter"/>
      <w:lvlText w:val="%5."/>
      <w:lvlJc w:val="left"/>
      <w:pPr>
        <w:ind w:left="3600" w:hanging="360"/>
      </w:pPr>
    </w:lvl>
    <w:lvl w:ilvl="5" w:tplc="45AC50F0" w:tentative="1">
      <w:start w:val="1"/>
      <w:numFmt w:val="lowerRoman"/>
      <w:lvlText w:val="%6."/>
      <w:lvlJc w:val="right"/>
      <w:pPr>
        <w:ind w:left="4320" w:hanging="180"/>
      </w:pPr>
    </w:lvl>
    <w:lvl w:ilvl="6" w:tplc="78304AE4" w:tentative="1">
      <w:start w:val="1"/>
      <w:numFmt w:val="decimal"/>
      <w:lvlText w:val="%7."/>
      <w:lvlJc w:val="left"/>
      <w:pPr>
        <w:ind w:left="5040" w:hanging="360"/>
      </w:pPr>
    </w:lvl>
    <w:lvl w:ilvl="7" w:tplc="7D8AB276" w:tentative="1">
      <w:start w:val="1"/>
      <w:numFmt w:val="lowerLetter"/>
      <w:lvlText w:val="%8."/>
      <w:lvlJc w:val="left"/>
      <w:pPr>
        <w:ind w:left="5760" w:hanging="360"/>
      </w:pPr>
    </w:lvl>
    <w:lvl w:ilvl="8" w:tplc="CBDC6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92992"/>
    <w:multiLevelType w:val="hybridMultilevel"/>
    <w:tmpl w:val="F5C65AF8"/>
    <w:lvl w:ilvl="0" w:tplc="683EB2F8">
      <w:start w:val="1"/>
      <w:numFmt w:val="lowerLetter"/>
      <w:lvlText w:val="%1)"/>
      <w:lvlJc w:val="left"/>
      <w:pPr>
        <w:ind w:left="1800" w:hanging="360"/>
      </w:pPr>
      <w:rPr>
        <w:rFonts w:ascii="Arial" w:hAnsi="Arial" w:hint="default"/>
        <w:w w:val="99"/>
        <w:sz w:val="24"/>
        <w:szCs w:val="20"/>
      </w:rPr>
    </w:lvl>
    <w:lvl w:ilvl="1" w:tplc="726E4D86">
      <w:start w:val="1"/>
      <w:numFmt w:val="decimal"/>
      <w:lvlText w:val="%2."/>
      <w:lvlJc w:val="left"/>
      <w:pPr>
        <w:ind w:left="2520" w:hanging="360"/>
      </w:pPr>
      <w:rPr>
        <w:color w:val="auto"/>
        <w:sz w:val="22"/>
      </w:rPr>
    </w:lvl>
    <w:lvl w:ilvl="2" w:tplc="92148842" w:tentative="1">
      <w:start w:val="1"/>
      <w:numFmt w:val="lowerRoman"/>
      <w:lvlText w:val="%3."/>
      <w:lvlJc w:val="right"/>
      <w:pPr>
        <w:ind w:left="3240" w:hanging="180"/>
      </w:pPr>
    </w:lvl>
    <w:lvl w:ilvl="3" w:tplc="AC1E9156" w:tentative="1">
      <w:start w:val="1"/>
      <w:numFmt w:val="decimal"/>
      <w:lvlText w:val="%4."/>
      <w:lvlJc w:val="left"/>
      <w:pPr>
        <w:ind w:left="3960" w:hanging="360"/>
      </w:pPr>
    </w:lvl>
    <w:lvl w:ilvl="4" w:tplc="1BE0AEAE" w:tentative="1">
      <w:start w:val="1"/>
      <w:numFmt w:val="lowerLetter"/>
      <w:lvlText w:val="%5."/>
      <w:lvlJc w:val="left"/>
      <w:pPr>
        <w:ind w:left="4680" w:hanging="360"/>
      </w:pPr>
    </w:lvl>
    <w:lvl w:ilvl="5" w:tplc="C22CC2D8" w:tentative="1">
      <w:start w:val="1"/>
      <w:numFmt w:val="lowerRoman"/>
      <w:lvlText w:val="%6."/>
      <w:lvlJc w:val="right"/>
      <w:pPr>
        <w:ind w:left="5400" w:hanging="180"/>
      </w:pPr>
    </w:lvl>
    <w:lvl w:ilvl="6" w:tplc="8434309E" w:tentative="1">
      <w:start w:val="1"/>
      <w:numFmt w:val="decimal"/>
      <w:lvlText w:val="%7."/>
      <w:lvlJc w:val="left"/>
      <w:pPr>
        <w:ind w:left="6120" w:hanging="360"/>
      </w:pPr>
    </w:lvl>
    <w:lvl w:ilvl="7" w:tplc="76CAB186" w:tentative="1">
      <w:start w:val="1"/>
      <w:numFmt w:val="lowerLetter"/>
      <w:lvlText w:val="%8."/>
      <w:lvlJc w:val="left"/>
      <w:pPr>
        <w:ind w:left="6840" w:hanging="360"/>
      </w:pPr>
    </w:lvl>
    <w:lvl w:ilvl="8" w:tplc="0F92B47A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413686C"/>
    <w:multiLevelType w:val="hybridMultilevel"/>
    <w:tmpl w:val="A8E4D7F6"/>
    <w:lvl w:ilvl="0" w:tplc="D460107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w w:val="99"/>
        <w:sz w:val="22"/>
        <w:szCs w:val="20"/>
      </w:rPr>
    </w:lvl>
    <w:lvl w:ilvl="1" w:tplc="F54AD3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6C5E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A641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C30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2CF7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CA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9EAB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FA8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71DE5"/>
    <w:multiLevelType w:val="hybridMultilevel"/>
    <w:tmpl w:val="3B7A009E"/>
    <w:lvl w:ilvl="0" w:tplc="1C02C8A2">
      <w:start w:val="1"/>
      <w:numFmt w:val="lowerLetter"/>
      <w:lvlText w:val="%1)"/>
      <w:lvlJc w:val="left"/>
      <w:pPr>
        <w:ind w:left="1077" w:hanging="360"/>
      </w:pPr>
    </w:lvl>
    <w:lvl w:ilvl="1" w:tplc="7E7A7ED4" w:tentative="1">
      <w:start w:val="1"/>
      <w:numFmt w:val="lowerLetter"/>
      <w:lvlText w:val="%2."/>
      <w:lvlJc w:val="left"/>
      <w:pPr>
        <w:ind w:left="1797" w:hanging="360"/>
      </w:pPr>
    </w:lvl>
    <w:lvl w:ilvl="2" w:tplc="2A1CD726" w:tentative="1">
      <w:start w:val="1"/>
      <w:numFmt w:val="lowerRoman"/>
      <w:lvlText w:val="%3."/>
      <w:lvlJc w:val="right"/>
      <w:pPr>
        <w:ind w:left="2517" w:hanging="180"/>
      </w:pPr>
    </w:lvl>
    <w:lvl w:ilvl="3" w:tplc="4BF67716" w:tentative="1">
      <w:start w:val="1"/>
      <w:numFmt w:val="decimal"/>
      <w:lvlText w:val="%4."/>
      <w:lvlJc w:val="left"/>
      <w:pPr>
        <w:ind w:left="3237" w:hanging="360"/>
      </w:pPr>
    </w:lvl>
    <w:lvl w:ilvl="4" w:tplc="F72C146C" w:tentative="1">
      <w:start w:val="1"/>
      <w:numFmt w:val="lowerLetter"/>
      <w:lvlText w:val="%5."/>
      <w:lvlJc w:val="left"/>
      <w:pPr>
        <w:ind w:left="3957" w:hanging="360"/>
      </w:pPr>
    </w:lvl>
    <w:lvl w:ilvl="5" w:tplc="C0AC065C" w:tentative="1">
      <w:start w:val="1"/>
      <w:numFmt w:val="lowerRoman"/>
      <w:lvlText w:val="%6."/>
      <w:lvlJc w:val="right"/>
      <w:pPr>
        <w:ind w:left="4677" w:hanging="180"/>
      </w:pPr>
    </w:lvl>
    <w:lvl w:ilvl="6" w:tplc="72F8F85C" w:tentative="1">
      <w:start w:val="1"/>
      <w:numFmt w:val="decimal"/>
      <w:lvlText w:val="%7."/>
      <w:lvlJc w:val="left"/>
      <w:pPr>
        <w:ind w:left="5397" w:hanging="360"/>
      </w:pPr>
    </w:lvl>
    <w:lvl w:ilvl="7" w:tplc="86E801D0" w:tentative="1">
      <w:start w:val="1"/>
      <w:numFmt w:val="lowerLetter"/>
      <w:lvlText w:val="%8."/>
      <w:lvlJc w:val="left"/>
      <w:pPr>
        <w:ind w:left="6117" w:hanging="360"/>
      </w:pPr>
    </w:lvl>
    <w:lvl w:ilvl="8" w:tplc="F53CA196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808164712">
    <w:abstractNumId w:val="12"/>
  </w:num>
  <w:num w:numId="2" w16cid:durableId="445392222">
    <w:abstractNumId w:val="14"/>
  </w:num>
  <w:num w:numId="3" w16cid:durableId="1805078329">
    <w:abstractNumId w:val="0"/>
  </w:num>
  <w:num w:numId="4" w16cid:durableId="1637103677">
    <w:abstractNumId w:val="9"/>
  </w:num>
  <w:num w:numId="5" w16cid:durableId="352458647">
    <w:abstractNumId w:val="19"/>
  </w:num>
  <w:num w:numId="6" w16cid:durableId="1686126487">
    <w:abstractNumId w:val="13"/>
  </w:num>
  <w:num w:numId="7" w16cid:durableId="250355325">
    <w:abstractNumId w:val="18"/>
  </w:num>
  <w:num w:numId="8" w16cid:durableId="1204826688">
    <w:abstractNumId w:val="2"/>
  </w:num>
  <w:num w:numId="9" w16cid:durableId="222912541">
    <w:abstractNumId w:val="20"/>
  </w:num>
  <w:num w:numId="10" w16cid:durableId="2057004359">
    <w:abstractNumId w:val="16"/>
  </w:num>
  <w:num w:numId="11" w16cid:durableId="523599487">
    <w:abstractNumId w:val="3"/>
  </w:num>
  <w:num w:numId="12" w16cid:durableId="1300307228">
    <w:abstractNumId w:val="14"/>
  </w:num>
  <w:num w:numId="13" w16cid:durableId="852693946">
    <w:abstractNumId w:val="1"/>
  </w:num>
  <w:num w:numId="14" w16cid:durableId="208226112">
    <w:abstractNumId w:val="4"/>
  </w:num>
  <w:num w:numId="15" w16cid:durableId="1000962631">
    <w:abstractNumId w:val="5"/>
  </w:num>
  <w:num w:numId="16" w16cid:durableId="773137162">
    <w:abstractNumId w:val="17"/>
  </w:num>
  <w:num w:numId="17" w16cid:durableId="999117445">
    <w:abstractNumId w:val="21"/>
  </w:num>
  <w:num w:numId="18" w16cid:durableId="214005124">
    <w:abstractNumId w:val="10"/>
  </w:num>
  <w:num w:numId="19" w16cid:durableId="423847712">
    <w:abstractNumId w:val="6"/>
  </w:num>
  <w:num w:numId="20" w16cid:durableId="1083718971">
    <w:abstractNumId w:val="15"/>
  </w:num>
  <w:num w:numId="21" w16cid:durableId="1985305393">
    <w:abstractNumId w:val="6"/>
  </w:num>
  <w:num w:numId="22" w16cid:durableId="1582056433">
    <w:abstractNumId w:val="6"/>
  </w:num>
  <w:num w:numId="23" w16cid:durableId="540560818">
    <w:abstractNumId w:val="6"/>
  </w:num>
  <w:num w:numId="24" w16cid:durableId="1784959250">
    <w:abstractNumId w:val="6"/>
  </w:num>
  <w:num w:numId="25" w16cid:durableId="569343021">
    <w:abstractNumId w:val="6"/>
  </w:num>
  <w:num w:numId="26" w16cid:durableId="1945183567">
    <w:abstractNumId w:val="6"/>
  </w:num>
  <w:num w:numId="27" w16cid:durableId="1241330855">
    <w:abstractNumId w:val="11"/>
  </w:num>
  <w:num w:numId="28" w16cid:durableId="1614678136">
    <w:abstractNumId w:val="8"/>
  </w:num>
  <w:num w:numId="29" w16cid:durableId="21033337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16158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99486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oNotTrackFormatting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E51"/>
    <w:rsid w:val="00000355"/>
    <w:rsid w:val="00000C9D"/>
    <w:rsid w:val="00000DCF"/>
    <w:rsid w:val="0000113F"/>
    <w:rsid w:val="00001FF5"/>
    <w:rsid w:val="0000242F"/>
    <w:rsid w:val="00002EE9"/>
    <w:rsid w:val="00002EFB"/>
    <w:rsid w:val="0000301B"/>
    <w:rsid w:val="00003B7A"/>
    <w:rsid w:val="00003EEE"/>
    <w:rsid w:val="00003F7B"/>
    <w:rsid w:val="000060E7"/>
    <w:rsid w:val="000066F6"/>
    <w:rsid w:val="00006943"/>
    <w:rsid w:val="00010055"/>
    <w:rsid w:val="0001111B"/>
    <w:rsid w:val="00011238"/>
    <w:rsid w:val="0001129A"/>
    <w:rsid w:val="00011560"/>
    <w:rsid w:val="00011E92"/>
    <w:rsid w:val="00012EF5"/>
    <w:rsid w:val="000137C4"/>
    <w:rsid w:val="000138C7"/>
    <w:rsid w:val="00013DA6"/>
    <w:rsid w:val="00013F60"/>
    <w:rsid w:val="0001523B"/>
    <w:rsid w:val="00015E8F"/>
    <w:rsid w:val="00016126"/>
    <w:rsid w:val="00016BA3"/>
    <w:rsid w:val="00017407"/>
    <w:rsid w:val="00017EA8"/>
    <w:rsid w:val="00020BC1"/>
    <w:rsid w:val="00021484"/>
    <w:rsid w:val="000223E8"/>
    <w:rsid w:val="0002242E"/>
    <w:rsid w:val="00022667"/>
    <w:rsid w:val="000234BC"/>
    <w:rsid w:val="00023C21"/>
    <w:rsid w:val="00023F94"/>
    <w:rsid w:val="00024483"/>
    <w:rsid w:val="00024A58"/>
    <w:rsid w:val="0002526F"/>
    <w:rsid w:val="000253F5"/>
    <w:rsid w:val="000256A1"/>
    <w:rsid w:val="000257F0"/>
    <w:rsid w:val="000259FC"/>
    <w:rsid w:val="00026AC1"/>
    <w:rsid w:val="000270BF"/>
    <w:rsid w:val="00027C8A"/>
    <w:rsid w:val="00031574"/>
    <w:rsid w:val="00031F32"/>
    <w:rsid w:val="000320AE"/>
    <w:rsid w:val="000322FA"/>
    <w:rsid w:val="00032D6D"/>
    <w:rsid w:val="00033FB1"/>
    <w:rsid w:val="00034149"/>
    <w:rsid w:val="00034E70"/>
    <w:rsid w:val="000379C2"/>
    <w:rsid w:val="000404A3"/>
    <w:rsid w:val="0004129B"/>
    <w:rsid w:val="00041A4E"/>
    <w:rsid w:val="00041D1C"/>
    <w:rsid w:val="00043897"/>
    <w:rsid w:val="00043FFB"/>
    <w:rsid w:val="00044832"/>
    <w:rsid w:val="00044BE5"/>
    <w:rsid w:val="0004672E"/>
    <w:rsid w:val="000467BA"/>
    <w:rsid w:val="00046D97"/>
    <w:rsid w:val="00047796"/>
    <w:rsid w:val="00050010"/>
    <w:rsid w:val="00050231"/>
    <w:rsid w:val="00050397"/>
    <w:rsid w:val="00050558"/>
    <w:rsid w:val="00050774"/>
    <w:rsid w:val="00050EDA"/>
    <w:rsid w:val="0005133D"/>
    <w:rsid w:val="00052F83"/>
    <w:rsid w:val="00054768"/>
    <w:rsid w:val="00055A19"/>
    <w:rsid w:val="00055AA6"/>
    <w:rsid w:val="0005604B"/>
    <w:rsid w:val="000561B3"/>
    <w:rsid w:val="00057275"/>
    <w:rsid w:val="0005792D"/>
    <w:rsid w:val="00060492"/>
    <w:rsid w:val="00060B0C"/>
    <w:rsid w:val="00060B6E"/>
    <w:rsid w:val="00060FF5"/>
    <w:rsid w:val="000611EF"/>
    <w:rsid w:val="0006168D"/>
    <w:rsid w:val="00062143"/>
    <w:rsid w:val="0006242D"/>
    <w:rsid w:val="00062DC6"/>
    <w:rsid w:val="0006485B"/>
    <w:rsid w:val="0006526C"/>
    <w:rsid w:val="0006560A"/>
    <w:rsid w:val="00065A58"/>
    <w:rsid w:val="000662A4"/>
    <w:rsid w:val="0006677C"/>
    <w:rsid w:val="00066861"/>
    <w:rsid w:val="00066A1E"/>
    <w:rsid w:val="0006790E"/>
    <w:rsid w:val="00067C8B"/>
    <w:rsid w:val="00070851"/>
    <w:rsid w:val="00070A96"/>
    <w:rsid w:val="00071154"/>
    <w:rsid w:val="000711DB"/>
    <w:rsid w:val="0007136C"/>
    <w:rsid w:val="00072749"/>
    <w:rsid w:val="00073121"/>
    <w:rsid w:val="00073959"/>
    <w:rsid w:val="00073D56"/>
    <w:rsid w:val="00074204"/>
    <w:rsid w:val="00074370"/>
    <w:rsid w:val="0007496F"/>
    <w:rsid w:val="00075059"/>
    <w:rsid w:val="00075529"/>
    <w:rsid w:val="00075CE1"/>
    <w:rsid w:val="00075E25"/>
    <w:rsid w:val="00077F13"/>
    <w:rsid w:val="00080138"/>
    <w:rsid w:val="0008054D"/>
    <w:rsid w:val="000813F5"/>
    <w:rsid w:val="00081675"/>
    <w:rsid w:val="00082376"/>
    <w:rsid w:val="000827CE"/>
    <w:rsid w:val="0008285F"/>
    <w:rsid w:val="00083756"/>
    <w:rsid w:val="00083E5D"/>
    <w:rsid w:val="00083F1A"/>
    <w:rsid w:val="000856CB"/>
    <w:rsid w:val="00085E77"/>
    <w:rsid w:val="0008619C"/>
    <w:rsid w:val="0008680F"/>
    <w:rsid w:val="00086ABC"/>
    <w:rsid w:val="00086B72"/>
    <w:rsid w:val="00087B6B"/>
    <w:rsid w:val="00087C4C"/>
    <w:rsid w:val="00090036"/>
    <w:rsid w:val="0009029B"/>
    <w:rsid w:val="00090A2C"/>
    <w:rsid w:val="0009132B"/>
    <w:rsid w:val="0009193C"/>
    <w:rsid w:val="000925C1"/>
    <w:rsid w:val="000928F1"/>
    <w:rsid w:val="0009337F"/>
    <w:rsid w:val="000934D5"/>
    <w:rsid w:val="00093A34"/>
    <w:rsid w:val="0009453C"/>
    <w:rsid w:val="00094C58"/>
    <w:rsid w:val="00094CE4"/>
    <w:rsid w:val="00094D8C"/>
    <w:rsid w:val="00096208"/>
    <w:rsid w:val="00096A48"/>
    <w:rsid w:val="00096F96"/>
    <w:rsid w:val="000971D3"/>
    <w:rsid w:val="000976AF"/>
    <w:rsid w:val="000A0277"/>
    <w:rsid w:val="000A1FC5"/>
    <w:rsid w:val="000A2159"/>
    <w:rsid w:val="000A24D6"/>
    <w:rsid w:val="000A3B17"/>
    <w:rsid w:val="000A457D"/>
    <w:rsid w:val="000A488E"/>
    <w:rsid w:val="000A5097"/>
    <w:rsid w:val="000A60F8"/>
    <w:rsid w:val="000A70EF"/>
    <w:rsid w:val="000A72DC"/>
    <w:rsid w:val="000B0C18"/>
    <w:rsid w:val="000B0EF6"/>
    <w:rsid w:val="000B1B67"/>
    <w:rsid w:val="000B2E33"/>
    <w:rsid w:val="000B3A26"/>
    <w:rsid w:val="000B3D0A"/>
    <w:rsid w:val="000B3D8B"/>
    <w:rsid w:val="000B4191"/>
    <w:rsid w:val="000B45B4"/>
    <w:rsid w:val="000B472A"/>
    <w:rsid w:val="000B4DCA"/>
    <w:rsid w:val="000B5962"/>
    <w:rsid w:val="000B6992"/>
    <w:rsid w:val="000B704E"/>
    <w:rsid w:val="000B7382"/>
    <w:rsid w:val="000B7A88"/>
    <w:rsid w:val="000C03E9"/>
    <w:rsid w:val="000C0484"/>
    <w:rsid w:val="000C0B90"/>
    <w:rsid w:val="000C0C91"/>
    <w:rsid w:val="000C193F"/>
    <w:rsid w:val="000C1B1C"/>
    <w:rsid w:val="000C1C88"/>
    <w:rsid w:val="000C1D64"/>
    <w:rsid w:val="000C2E9F"/>
    <w:rsid w:val="000C3AF4"/>
    <w:rsid w:val="000C506A"/>
    <w:rsid w:val="000C55B8"/>
    <w:rsid w:val="000C6649"/>
    <w:rsid w:val="000C68E1"/>
    <w:rsid w:val="000C6972"/>
    <w:rsid w:val="000C6DA8"/>
    <w:rsid w:val="000C7B94"/>
    <w:rsid w:val="000C7BA3"/>
    <w:rsid w:val="000D06AA"/>
    <w:rsid w:val="000D09B3"/>
    <w:rsid w:val="000D0D34"/>
    <w:rsid w:val="000D1639"/>
    <w:rsid w:val="000D1CA1"/>
    <w:rsid w:val="000D2233"/>
    <w:rsid w:val="000D5138"/>
    <w:rsid w:val="000D5C86"/>
    <w:rsid w:val="000D661E"/>
    <w:rsid w:val="000D6ADD"/>
    <w:rsid w:val="000D6DB0"/>
    <w:rsid w:val="000D78D6"/>
    <w:rsid w:val="000E0085"/>
    <w:rsid w:val="000E059F"/>
    <w:rsid w:val="000E0636"/>
    <w:rsid w:val="000E0871"/>
    <w:rsid w:val="000E10AA"/>
    <w:rsid w:val="000E471C"/>
    <w:rsid w:val="000E4DB6"/>
    <w:rsid w:val="000E5316"/>
    <w:rsid w:val="000E54AB"/>
    <w:rsid w:val="000E65F5"/>
    <w:rsid w:val="000E66A7"/>
    <w:rsid w:val="000E7BA3"/>
    <w:rsid w:val="000F0A4E"/>
    <w:rsid w:val="000F2BBB"/>
    <w:rsid w:val="000F40EC"/>
    <w:rsid w:val="000F4602"/>
    <w:rsid w:val="000F464F"/>
    <w:rsid w:val="000F48E7"/>
    <w:rsid w:val="000F536E"/>
    <w:rsid w:val="000F646A"/>
    <w:rsid w:val="000F7665"/>
    <w:rsid w:val="00100CE5"/>
    <w:rsid w:val="00100F51"/>
    <w:rsid w:val="001018E8"/>
    <w:rsid w:val="00102402"/>
    <w:rsid w:val="00102722"/>
    <w:rsid w:val="001028B4"/>
    <w:rsid w:val="001033F7"/>
    <w:rsid w:val="00103818"/>
    <w:rsid w:val="00104CAA"/>
    <w:rsid w:val="00106178"/>
    <w:rsid w:val="00106229"/>
    <w:rsid w:val="00106971"/>
    <w:rsid w:val="00107825"/>
    <w:rsid w:val="00107A30"/>
    <w:rsid w:val="00107C03"/>
    <w:rsid w:val="00110AA7"/>
    <w:rsid w:val="00110BB0"/>
    <w:rsid w:val="00111039"/>
    <w:rsid w:val="00111D76"/>
    <w:rsid w:val="00112580"/>
    <w:rsid w:val="00112CB4"/>
    <w:rsid w:val="00112D02"/>
    <w:rsid w:val="00113963"/>
    <w:rsid w:val="00113A81"/>
    <w:rsid w:val="0011476B"/>
    <w:rsid w:val="001153A5"/>
    <w:rsid w:val="00115869"/>
    <w:rsid w:val="0011792D"/>
    <w:rsid w:val="00117B1C"/>
    <w:rsid w:val="0012059B"/>
    <w:rsid w:val="001206C0"/>
    <w:rsid w:val="001208E2"/>
    <w:rsid w:val="00120BE5"/>
    <w:rsid w:val="00120CAC"/>
    <w:rsid w:val="00120FD5"/>
    <w:rsid w:val="0012196C"/>
    <w:rsid w:val="00122B88"/>
    <w:rsid w:val="00122C60"/>
    <w:rsid w:val="0012357F"/>
    <w:rsid w:val="00124574"/>
    <w:rsid w:val="00124E0B"/>
    <w:rsid w:val="00125EBC"/>
    <w:rsid w:val="00126970"/>
    <w:rsid w:val="00126E08"/>
    <w:rsid w:val="001273A3"/>
    <w:rsid w:val="00127618"/>
    <w:rsid w:val="00127AA4"/>
    <w:rsid w:val="0013100D"/>
    <w:rsid w:val="001317DA"/>
    <w:rsid w:val="0013188C"/>
    <w:rsid w:val="00131D2D"/>
    <w:rsid w:val="00131D47"/>
    <w:rsid w:val="00134232"/>
    <w:rsid w:val="00134D0F"/>
    <w:rsid w:val="00134DCF"/>
    <w:rsid w:val="00135570"/>
    <w:rsid w:val="00136D8F"/>
    <w:rsid w:val="001379DB"/>
    <w:rsid w:val="00137C04"/>
    <w:rsid w:val="001406BC"/>
    <w:rsid w:val="001406E3"/>
    <w:rsid w:val="00140F83"/>
    <w:rsid w:val="0014179D"/>
    <w:rsid w:val="00141943"/>
    <w:rsid w:val="00141DF3"/>
    <w:rsid w:val="001420E5"/>
    <w:rsid w:val="001424EB"/>
    <w:rsid w:val="00142C2F"/>
    <w:rsid w:val="00142E8D"/>
    <w:rsid w:val="0014317E"/>
    <w:rsid w:val="00143662"/>
    <w:rsid w:val="0014423A"/>
    <w:rsid w:val="0014777E"/>
    <w:rsid w:val="00147DD1"/>
    <w:rsid w:val="00147E84"/>
    <w:rsid w:val="00150168"/>
    <w:rsid w:val="00150E16"/>
    <w:rsid w:val="00150FC7"/>
    <w:rsid w:val="0015125C"/>
    <w:rsid w:val="00151AA4"/>
    <w:rsid w:val="00152EB7"/>
    <w:rsid w:val="0015408F"/>
    <w:rsid w:val="00154556"/>
    <w:rsid w:val="00154A58"/>
    <w:rsid w:val="00154A62"/>
    <w:rsid w:val="00154D2C"/>
    <w:rsid w:val="00155074"/>
    <w:rsid w:val="00155149"/>
    <w:rsid w:val="0015597C"/>
    <w:rsid w:val="001563A9"/>
    <w:rsid w:val="00156B82"/>
    <w:rsid w:val="00156E0C"/>
    <w:rsid w:val="0015724E"/>
    <w:rsid w:val="001572CC"/>
    <w:rsid w:val="001609BE"/>
    <w:rsid w:val="00160ACC"/>
    <w:rsid w:val="001611AE"/>
    <w:rsid w:val="00161231"/>
    <w:rsid w:val="0016196F"/>
    <w:rsid w:val="00161F00"/>
    <w:rsid w:val="0016203C"/>
    <w:rsid w:val="0016303C"/>
    <w:rsid w:val="001633CB"/>
    <w:rsid w:val="00163E08"/>
    <w:rsid w:val="00163E27"/>
    <w:rsid w:val="0016482D"/>
    <w:rsid w:val="001652FC"/>
    <w:rsid w:val="001657D8"/>
    <w:rsid w:val="001662AE"/>
    <w:rsid w:val="001667BD"/>
    <w:rsid w:val="001673B0"/>
    <w:rsid w:val="00167B06"/>
    <w:rsid w:val="001700BC"/>
    <w:rsid w:val="00170163"/>
    <w:rsid w:val="00171B50"/>
    <w:rsid w:val="0017212B"/>
    <w:rsid w:val="00172B2F"/>
    <w:rsid w:val="00173145"/>
    <w:rsid w:val="00173CA1"/>
    <w:rsid w:val="00174088"/>
    <w:rsid w:val="0017466D"/>
    <w:rsid w:val="00175D70"/>
    <w:rsid w:val="00176100"/>
    <w:rsid w:val="00176964"/>
    <w:rsid w:val="00177D29"/>
    <w:rsid w:val="00177D34"/>
    <w:rsid w:val="00177F97"/>
    <w:rsid w:val="001807D5"/>
    <w:rsid w:val="00180915"/>
    <w:rsid w:val="001813AD"/>
    <w:rsid w:val="0018224C"/>
    <w:rsid w:val="0018232E"/>
    <w:rsid w:val="0018287E"/>
    <w:rsid w:val="00182EC0"/>
    <w:rsid w:val="0018315A"/>
    <w:rsid w:val="00183FE4"/>
    <w:rsid w:val="0018424F"/>
    <w:rsid w:val="00184C52"/>
    <w:rsid w:val="00185A90"/>
    <w:rsid w:val="00186328"/>
    <w:rsid w:val="00187474"/>
    <w:rsid w:val="001878EA"/>
    <w:rsid w:val="001906AC"/>
    <w:rsid w:val="0019080B"/>
    <w:rsid w:val="00190C7B"/>
    <w:rsid w:val="00190E39"/>
    <w:rsid w:val="00190EA5"/>
    <w:rsid w:val="0019113E"/>
    <w:rsid w:val="001912F9"/>
    <w:rsid w:val="00191A0B"/>
    <w:rsid w:val="00191F2F"/>
    <w:rsid w:val="001923AF"/>
    <w:rsid w:val="001928FB"/>
    <w:rsid w:val="0019290E"/>
    <w:rsid w:val="00192BAF"/>
    <w:rsid w:val="001940A2"/>
    <w:rsid w:val="00194606"/>
    <w:rsid w:val="00194947"/>
    <w:rsid w:val="00194DB5"/>
    <w:rsid w:val="00195035"/>
    <w:rsid w:val="001950E0"/>
    <w:rsid w:val="00195173"/>
    <w:rsid w:val="00195D73"/>
    <w:rsid w:val="00196010"/>
    <w:rsid w:val="001962AD"/>
    <w:rsid w:val="001969EA"/>
    <w:rsid w:val="00196AEF"/>
    <w:rsid w:val="00196CD8"/>
    <w:rsid w:val="001976A7"/>
    <w:rsid w:val="001978ED"/>
    <w:rsid w:val="00197C7E"/>
    <w:rsid w:val="001A06AE"/>
    <w:rsid w:val="001A0F75"/>
    <w:rsid w:val="001A1597"/>
    <w:rsid w:val="001A16C7"/>
    <w:rsid w:val="001A1A19"/>
    <w:rsid w:val="001A33D1"/>
    <w:rsid w:val="001A3B00"/>
    <w:rsid w:val="001A3FB8"/>
    <w:rsid w:val="001A52AD"/>
    <w:rsid w:val="001A556E"/>
    <w:rsid w:val="001A58C5"/>
    <w:rsid w:val="001A5F97"/>
    <w:rsid w:val="001A6179"/>
    <w:rsid w:val="001A6D80"/>
    <w:rsid w:val="001A6DCC"/>
    <w:rsid w:val="001B0374"/>
    <w:rsid w:val="001B10DA"/>
    <w:rsid w:val="001B141F"/>
    <w:rsid w:val="001B180F"/>
    <w:rsid w:val="001B1817"/>
    <w:rsid w:val="001B26F7"/>
    <w:rsid w:val="001B2EE8"/>
    <w:rsid w:val="001B4989"/>
    <w:rsid w:val="001B516F"/>
    <w:rsid w:val="001B54F8"/>
    <w:rsid w:val="001B5A08"/>
    <w:rsid w:val="001B6314"/>
    <w:rsid w:val="001B6F5E"/>
    <w:rsid w:val="001C0224"/>
    <w:rsid w:val="001C1770"/>
    <w:rsid w:val="001C2A58"/>
    <w:rsid w:val="001C373C"/>
    <w:rsid w:val="001C3950"/>
    <w:rsid w:val="001C3F6F"/>
    <w:rsid w:val="001C43CA"/>
    <w:rsid w:val="001C4D21"/>
    <w:rsid w:val="001C542B"/>
    <w:rsid w:val="001C6C50"/>
    <w:rsid w:val="001C6DDE"/>
    <w:rsid w:val="001C7C38"/>
    <w:rsid w:val="001C7D67"/>
    <w:rsid w:val="001D1632"/>
    <w:rsid w:val="001D17D9"/>
    <w:rsid w:val="001D20B8"/>
    <w:rsid w:val="001D23F8"/>
    <w:rsid w:val="001D325E"/>
    <w:rsid w:val="001D3B70"/>
    <w:rsid w:val="001D424C"/>
    <w:rsid w:val="001D4944"/>
    <w:rsid w:val="001D527F"/>
    <w:rsid w:val="001D5314"/>
    <w:rsid w:val="001D5ED4"/>
    <w:rsid w:val="001D61BD"/>
    <w:rsid w:val="001D6231"/>
    <w:rsid w:val="001D6BD6"/>
    <w:rsid w:val="001D6C54"/>
    <w:rsid w:val="001D7D01"/>
    <w:rsid w:val="001E0772"/>
    <w:rsid w:val="001E0D06"/>
    <w:rsid w:val="001E0E64"/>
    <w:rsid w:val="001E11CE"/>
    <w:rsid w:val="001E2809"/>
    <w:rsid w:val="001E2C5A"/>
    <w:rsid w:val="001E2DEC"/>
    <w:rsid w:val="001E350A"/>
    <w:rsid w:val="001E3A8E"/>
    <w:rsid w:val="001E4595"/>
    <w:rsid w:val="001E47D7"/>
    <w:rsid w:val="001E48EA"/>
    <w:rsid w:val="001E67CE"/>
    <w:rsid w:val="001E737D"/>
    <w:rsid w:val="001E7458"/>
    <w:rsid w:val="001F0C5B"/>
    <w:rsid w:val="001F1F16"/>
    <w:rsid w:val="001F255F"/>
    <w:rsid w:val="001F2A06"/>
    <w:rsid w:val="001F3B06"/>
    <w:rsid w:val="001F4412"/>
    <w:rsid w:val="001F585D"/>
    <w:rsid w:val="001F6652"/>
    <w:rsid w:val="001F7198"/>
    <w:rsid w:val="001F7E69"/>
    <w:rsid w:val="00200717"/>
    <w:rsid w:val="00200C9F"/>
    <w:rsid w:val="0020262C"/>
    <w:rsid w:val="00203C5B"/>
    <w:rsid w:val="00203DE3"/>
    <w:rsid w:val="00203EB8"/>
    <w:rsid w:val="00203FBE"/>
    <w:rsid w:val="00207099"/>
    <w:rsid w:val="002074BA"/>
    <w:rsid w:val="00207724"/>
    <w:rsid w:val="0020775F"/>
    <w:rsid w:val="00207C4E"/>
    <w:rsid w:val="002102AB"/>
    <w:rsid w:val="002108B7"/>
    <w:rsid w:val="0021101D"/>
    <w:rsid w:val="002123E7"/>
    <w:rsid w:val="00212446"/>
    <w:rsid w:val="002124C6"/>
    <w:rsid w:val="00212A51"/>
    <w:rsid w:val="0021315D"/>
    <w:rsid w:val="002131B7"/>
    <w:rsid w:val="00213D2F"/>
    <w:rsid w:val="00216C4B"/>
    <w:rsid w:val="002170FA"/>
    <w:rsid w:val="0022024C"/>
    <w:rsid w:val="00220752"/>
    <w:rsid w:val="00220A9D"/>
    <w:rsid w:val="00220BC0"/>
    <w:rsid w:val="00221940"/>
    <w:rsid w:val="00222691"/>
    <w:rsid w:val="002226EE"/>
    <w:rsid w:val="00222A88"/>
    <w:rsid w:val="00222E33"/>
    <w:rsid w:val="00222ED2"/>
    <w:rsid w:val="00222F88"/>
    <w:rsid w:val="0022372C"/>
    <w:rsid w:val="00223ADA"/>
    <w:rsid w:val="00223AE8"/>
    <w:rsid w:val="00223BB3"/>
    <w:rsid w:val="00223F9C"/>
    <w:rsid w:val="00224C58"/>
    <w:rsid w:val="002263FB"/>
    <w:rsid w:val="00226703"/>
    <w:rsid w:val="002268E6"/>
    <w:rsid w:val="00226F42"/>
    <w:rsid w:val="00227033"/>
    <w:rsid w:val="002270AB"/>
    <w:rsid w:val="002270B5"/>
    <w:rsid w:val="00227F14"/>
    <w:rsid w:val="00230720"/>
    <w:rsid w:val="00230B43"/>
    <w:rsid w:val="00231A54"/>
    <w:rsid w:val="002323CC"/>
    <w:rsid w:val="002327B1"/>
    <w:rsid w:val="0023286F"/>
    <w:rsid w:val="002331D3"/>
    <w:rsid w:val="002332A7"/>
    <w:rsid w:val="0023360F"/>
    <w:rsid w:val="002348A5"/>
    <w:rsid w:val="00234BBB"/>
    <w:rsid w:val="0023584E"/>
    <w:rsid w:val="00236EC7"/>
    <w:rsid w:val="00237670"/>
    <w:rsid w:val="00237C53"/>
    <w:rsid w:val="00240227"/>
    <w:rsid w:val="002415B4"/>
    <w:rsid w:val="00241A39"/>
    <w:rsid w:val="00242E94"/>
    <w:rsid w:val="0024355E"/>
    <w:rsid w:val="00243D52"/>
    <w:rsid w:val="002440F3"/>
    <w:rsid w:val="00244A3A"/>
    <w:rsid w:val="00244F34"/>
    <w:rsid w:val="00244F5A"/>
    <w:rsid w:val="002468CF"/>
    <w:rsid w:val="00246AE7"/>
    <w:rsid w:val="00247502"/>
    <w:rsid w:val="00250396"/>
    <w:rsid w:val="00250470"/>
    <w:rsid w:val="00250AB2"/>
    <w:rsid w:val="002528A5"/>
    <w:rsid w:val="00252CF6"/>
    <w:rsid w:val="002531BF"/>
    <w:rsid w:val="002544CC"/>
    <w:rsid w:val="002546ED"/>
    <w:rsid w:val="00254C15"/>
    <w:rsid w:val="00255297"/>
    <w:rsid w:val="0025554E"/>
    <w:rsid w:val="00256052"/>
    <w:rsid w:val="00256092"/>
    <w:rsid w:val="00256B1C"/>
    <w:rsid w:val="00256B50"/>
    <w:rsid w:val="00256D1C"/>
    <w:rsid w:val="00256F3B"/>
    <w:rsid w:val="00257374"/>
    <w:rsid w:val="002602E1"/>
    <w:rsid w:val="0026073D"/>
    <w:rsid w:val="00260E95"/>
    <w:rsid w:val="00261FCF"/>
    <w:rsid w:val="00261FFF"/>
    <w:rsid w:val="0026240D"/>
    <w:rsid w:val="002634B4"/>
    <w:rsid w:val="0026436F"/>
    <w:rsid w:val="00264519"/>
    <w:rsid w:val="0026631E"/>
    <w:rsid w:val="00267EFE"/>
    <w:rsid w:val="00270862"/>
    <w:rsid w:val="00270B5C"/>
    <w:rsid w:val="00271419"/>
    <w:rsid w:val="002718AB"/>
    <w:rsid w:val="00272120"/>
    <w:rsid w:val="00272C77"/>
    <w:rsid w:val="00272E15"/>
    <w:rsid w:val="00275588"/>
    <w:rsid w:val="00275C93"/>
    <w:rsid w:val="00275E78"/>
    <w:rsid w:val="002806E1"/>
    <w:rsid w:val="00280CB0"/>
    <w:rsid w:val="0028276E"/>
    <w:rsid w:val="002828EF"/>
    <w:rsid w:val="00282F59"/>
    <w:rsid w:val="002833BE"/>
    <w:rsid w:val="00284EFA"/>
    <w:rsid w:val="00285505"/>
    <w:rsid w:val="00285CC5"/>
    <w:rsid w:val="002861A3"/>
    <w:rsid w:val="0028638B"/>
    <w:rsid w:val="00286EE7"/>
    <w:rsid w:val="002878FF"/>
    <w:rsid w:val="002879E1"/>
    <w:rsid w:val="002905B3"/>
    <w:rsid w:val="00291F32"/>
    <w:rsid w:val="0029254A"/>
    <w:rsid w:val="002931E6"/>
    <w:rsid w:val="00293EE8"/>
    <w:rsid w:val="00294FBB"/>
    <w:rsid w:val="0029521C"/>
    <w:rsid w:val="0029566F"/>
    <w:rsid w:val="0029567A"/>
    <w:rsid w:val="00295975"/>
    <w:rsid w:val="0029637E"/>
    <w:rsid w:val="002963B9"/>
    <w:rsid w:val="002965E2"/>
    <w:rsid w:val="0029745F"/>
    <w:rsid w:val="002974B0"/>
    <w:rsid w:val="00297CC9"/>
    <w:rsid w:val="00297D91"/>
    <w:rsid w:val="00297EEB"/>
    <w:rsid w:val="002A0EDB"/>
    <w:rsid w:val="002A10FE"/>
    <w:rsid w:val="002A1163"/>
    <w:rsid w:val="002A140B"/>
    <w:rsid w:val="002A18C3"/>
    <w:rsid w:val="002A1F92"/>
    <w:rsid w:val="002A252E"/>
    <w:rsid w:val="002A2A25"/>
    <w:rsid w:val="002A341B"/>
    <w:rsid w:val="002A5358"/>
    <w:rsid w:val="002A57C6"/>
    <w:rsid w:val="002A7136"/>
    <w:rsid w:val="002A738B"/>
    <w:rsid w:val="002B10F2"/>
    <w:rsid w:val="002B1C17"/>
    <w:rsid w:val="002B21EE"/>
    <w:rsid w:val="002B2482"/>
    <w:rsid w:val="002B2B0E"/>
    <w:rsid w:val="002B3006"/>
    <w:rsid w:val="002B3483"/>
    <w:rsid w:val="002B39FF"/>
    <w:rsid w:val="002B3DBD"/>
    <w:rsid w:val="002B3F50"/>
    <w:rsid w:val="002B432B"/>
    <w:rsid w:val="002B467A"/>
    <w:rsid w:val="002B49F1"/>
    <w:rsid w:val="002B4DA2"/>
    <w:rsid w:val="002B5868"/>
    <w:rsid w:val="002B598B"/>
    <w:rsid w:val="002B5C31"/>
    <w:rsid w:val="002B62CF"/>
    <w:rsid w:val="002B717E"/>
    <w:rsid w:val="002B726C"/>
    <w:rsid w:val="002B7434"/>
    <w:rsid w:val="002B79DB"/>
    <w:rsid w:val="002B7F3F"/>
    <w:rsid w:val="002C1BC4"/>
    <w:rsid w:val="002C248B"/>
    <w:rsid w:val="002C3290"/>
    <w:rsid w:val="002C35BE"/>
    <w:rsid w:val="002C368A"/>
    <w:rsid w:val="002C3D5C"/>
    <w:rsid w:val="002C3DEF"/>
    <w:rsid w:val="002C3F18"/>
    <w:rsid w:val="002C40E2"/>
    <w:rsid w:val="002C453D"/>
    <w:rsid w:val="002C512D"/>
    <w:rsid w:val="002C545D"/>
    <w:rsid w:val="002C5D5A"/>
    <w:rsid w:val="002D0A50"/>
    <w:rsid w:val="002D16EB"/>
    <w:rsid w:val="002D1BAB"/>
    <w:rsid w:val="002D229B"/>
    <w:rsid w:val="002D32A4"/>
    <w:rsid w:val="002D37DE"/>
    <w:rsid w:val="002D3D78"/>
    <w:rsid w:val="002D52D0"/>
    <w:rsid w:val="002D649C"/>
    <w:rsid w:val="002D6586"/>
    <w:rsid w:val="002D6D4E"/>
    <w:rsid w:val="002D6DC3"/>
    <w:rsid w:val="002D7AA0"/>
    <w:rsid w:val="002E0399"/>
    <w:rsid w:val="002E0637"/>
    <w:rsid w:val="002E160C"/>
    <w:rsid w:val="002E1816"/>
    <w:rsid w:val="002E36AF"/>
    <w:rsid w:val="002E38AB"/>
    <w:rsid w:val="002E428E"/>
    <w:rsid w:val="002E4401"/>
    <w:rsid w:val="002E4BF8"/>
    <w:rsid w:val="002E55EE"/>
    <w:rsid w:val="002E5974"/>
    <w:rsid w:val="002E6185"/>
    <w:rsid w:val="002E6645"/>
    <w:rsid w:val="002E729A"/>
    <w:rsid w:val="002F05C8"/>
    <w:rsid w:val="002F0E53"/>
    <w:rsid w:val="002F2C6A"/>
    <w:rsid w:val="002F31D5"/>
    <w:rsid w:val="002F45A7"/>
    <w:rsid w:val="002F4606"/>
    <w:rsid w:val="002F4BE4"/>
    <w:rsid w:val="00300142"/>
    <w:rsid w:val="00300596"/>
    <w:rsid w:val="003009CE"/>
    <w:rsid w:val="00300ED6"/>
    <w:rsid w:val="0030153B"/>
    <w:rsid w:val="00302006"/>
    <w:rsid w:val="0030263B"/>
    <w:rsid w:val="0030296B"/>
    <w:rsid w:val="00303221"/>
    <w:rsid w:val="00304884"/>
    <w:rsid w:val="00305DA0"/>
    <w:rsid w:val="00306E7A"/>
    <w:rsid w:val="00306F1E"/>
    <w:rsid w:val="00306F47"/>
    <w:rsid w:val="0030738C"/>
    <w:rsid w:val="00310182"/>
    <w:rsid w:val="003103A7"/>
    <w:rsid w:val="00310B5B"/>
    <w:rsid w:val="00311267"/>
    <w:rsid w:val="003119CE"/>
    <w:rsid w:val="00311C0C"/>
    <w:rsid w:val="00312383"/>
    <w:rsid w:val="00312483"/>
    <w:rsid w:val="00313029"/>
    <w:rsid w:val="003135C3"/>
    <w:rsid w:val="0031368A"/>
    <w:rsid w:val="00314CD8"/>
    <w:rsid w:val="00314F4C"/>
    <w:rsid w:val="00316A8D"/>
    <w:rsid w:val="003179FF"/>
    <w:rsid w:val="00317F45"/>
    <w:rsid w:val="00320275"/>
    <w:rsid w:val="003203E7"/>
    <w:rsid w:val="003205CF"/>
    <w:rsid w:val="00320CB2"/>
    <w:rsid w:val="00322DA6"/>
    <w:rsid w:val="00323422"/>
    <w:rsid w:val="0032390E"/>
    <w:rsid w:val="003259E3"/>
    <w:rsid w:val="00326057"/>
    <w:rsid w:val="0032610A"/>
    <w:rsid w:val="0032624D"/>
    <w:rsid w:val="00326912"/>
    <w:rsid w:val="00326947"/>
    <w:rsid w:val="00326D87"/>
    <w:rsid w:val="00326F1D"/>
    <w:rsid w:val="00330BFE"/>
    <w:rsid w:val="00332244"/>
    <w:rsid w:val="003327DD"/>
    <w:rsid w:val="00332A91"/>
    <w:rsid w:val="0033414B"/>
    <w:rsid w:val="0033496D"/>
    <w:rsid w:val="00335AE3"/>
    <w:rsid w:val="00335DE7"/>
    <w:rsid w:val="0033628A"/>
    <w:rsid w:val="0033673F"/>
    <w:rsid w:val="00336832"/>
    <w:rsid w:val="0033720E"/>
    <w:rsid w:val="00337333"/>
    <w:rsid w:val="00337A60"/>
    <w:rsid w:val="00337A97"/>
    <w:rsid w:val="00337BC1"/>
    <w:rsid w:val="00340D85"/>
    <w:rsid w:val="00341876"/>
    <w:rsid w:val="00342109"/>
    <w:rsid w:val="00342873"/>
    <w:rsid w:val="00342A0C"/>
    <w:rsid w:val="00342D39"/>
    <w:rsid w:val="003436B4"/>
    <w:rsid w:val="0034418E"/>
    <w:rsid w:val="00344E09"/>
    <w:rsid w:val="00344F79"/>
    <w:rsid w:val="00345A30"/>
    <w:rsid w:val="003464BA"/>
    <w:rsid w:val="00346E02"/>
    <w:rsid w:val="003512C6"/>
    <w:rsid w:val="003519D3"/>
    <w:rsid w:val="00352042"/>
    <w:rsid w:val="003527C1"/>
    <w:rsid w:val="00352809"/>
    <w:rsid w:val="00352D0D"/>
    <w:rsid w:val="00352EBB"/>
    <w:rsid w:val="003538BD"/>
    <w:rsid w:val="00353A85"/>
    <w:rsid w:val="00354993"/>
    <w:rsid w:val="00354AD6"/>
    <w:rsid w:val="00354C96"/>
    <w:rsid w:val="00355B46"/>
    <w:rsid w:val="0035658E"/>
    <w:rsid w:val="00356DEA"/>
    <w:rsid w:val="00357965"/>
    <w:rsid w:val="00357BEF"/>
    <w:rsid w:val="00360940"/>
    <w:rsid w:val="00360BAE"/>
    <w:rsid w:val="00360D24"/>
    <w:rsid w:val="0036111E"/>
    <w:rsid w:val="003615DC"/>
    <w:rsid w:val="003627D2"/>
    <w:rsid w:val="003628CF"/>
    <w:rsid w:val="00362C83"/>
    <w:rsid w:val="003635BB"/>
    <w:rsid w:val="003639DF"/>
    <w:rsid w:val="003640AB"/>
    <w:rsid w:val="003644E9"/>
    <w:rsid w:val="00364BF8"/>
    <w:rsid w:val="003653F1"/>
    <w:rsid w:val="00367EE2"/>
    <w:rsid w:val="00370858"/>
    <w:rsid w:val="00371380"/>
    <w:rsid w:val="00372317"/>
    <w:rsid w:val="00372393"/>
    <w:rsid w:val="00373876"/>
    <w:rsid w:val="00375626"/>
    <w:rsid w:val="00376365"/>
    <w:rsid w:val="00377C52"/>
    <w:rsid w:val="00380970"/>
    <w:rsid w:val="00380ADF"/>
    <w:rsid w:val="00381BC6"/>
    <w:rsid w:val="00381BFD"/>
    <w:rsid w:val="003832E2"/>
    <w:rsid w:val="00383F9A"/>
    <w:rsid w:val="0038423D"/>
    <w:rsid w:val="00384366"/>
    <w:rsid w:val="003846BE"/>
    <w:rsid w:val="003859F1"/>
    <w:rsid w:val="00385E9D"/>
    <w:rsid w:val="00385EA6"/>
    <w:rsid w:val="003866FE"/>
    <w:rsid w:val="00386A35"/>
    <w:rsid w:val="00386D8A"/>
    <w:rsid w:val="003872BF"/>
    <w:rsid w:val="0038763A"/>
    <w:rsid w:val="00390237"/>
    <w:rsid w:val="00392070"/>
    <w:rsid w:val="003920CC"/>
    <w:rsid w:val="0039228D"/>
    <w:rsid w:val="00392854"/>
    <w:rsid w:val="00393103"/>
    <w:rsid w:val="00393B5A"/>
    <w:rsid w:val="003946E8"/>
    <w:rsid w:val="003957A4"/>
    <w:rsid w:val="00395FA0"/>
    <w:rsid w:val="00396754"/>
    <w:rsid w:val="00397351"/>
    <w:rsid w:val="0039772E"/>
    <w:rsid w:val="00397F7A"/>
    <w:rsid w:val="003A07CD"/>
    <w:rsid w:val="003A09F5"/>
    <w:rsid w:val="003A1384"/>
    <w:rsid w:val="003A14B3"/>
    <w:rsid w:val="003A169F"/>
    <w:rsid w:val="003A17E0"/>
    <w:rsid w:val="003A1A84"/>
    <w:rsid w:val="003A1B59"/>
    <w:rsid w:val="003A2288"/>
    <w:rsid w:val="003A48AA"/>
    <w:rsid w:val="003A4CD1"/>
    <w:rsid w:val="003A7D63"/>
    <w:rsid w:val="003B02C5"/>
    <w:rsid w:val="003B0E4A"/>
    <w:rsid w:val="003B1553"/>
    <w:rsid w:val="003B1FA5"/>
    <w:rsid w:val="003B4D65"/>
    <w:rsid w:val="003B4F68"/>
    <w:rsid w:val="003B4FB0"/>
    <w:rsid w:val="003B57A2"/>
    <w:rsid w:val="003B5A6B"/>
    <w:rsid w:val="003B669C"/>
    <w:rsid w:val="003B6A75"/>
    <w:rsid w:val="003B785E"/>
    <w:rsid w:val="003C0B39"/>
    <w:rsid w:val="003C0E3A"/>
    <w:rsid w:val="003C143B"/>
    <w:rsid w:val="003C14B2"/>
    <w:rsid w:val="003C180F"/>
    <w:rsid w:val="003C2072"/>
    <w:rsid w:val="003C2334"/>
    <w:rsid w:val="003C2714"/>
    <w:rsid w:val="003C287C"/>
    <w:rsid w:val="003C2EF2"/>
    <w:rsid w:val="003C2F09"/>
    <w:rsid w:val="003C3AE2"/>
    <w:rsid w:val="003C3E2F"/>
    <w:rsid w:val="003C3E55"/>
    <w:rsid w:val="003C4203"/>
    <w:rsid w:val="003C44B3"/>
    <w:rsid w:val="003C4669"/>
    <w:rsid w:val="003C514F"/>
    <w:rsid w:val="003C60F7"/>
    <w:rsid w:val="003C658A"/>
    <w:rsid w:val="003C71D1"/>
    <w:rsid w:val="003C7529"/>
    <w:rsid w:val="003D09CE"/>
    <w:rsid w:val="003D0AAE"/>
    <w:rsid w:val="003D1583"/>
    <w:rsid w:val="003D1BF7"/>
    <w:rsid w:val="003D24E9"/>
    <w:rsid w:val="003D3455"/>
    <w:rsid w:val="003D4258"/>
    <w:rsid w:val="003D42EB"/>
    <w:rsid w:val="003D460D"/>
    <w:rsid w:val="003D4812"/>
    <w:rsid w:val="003D5346"/>
    <w:rsid w:val="003D5B94"/>
    <w:rsid w:val="003D6338"/>
    <w:rsid w:val="003D673D"/>
    <w:rsid w:val="003D6F05"/>
    <w:rsid w:val="003D76D5"/>
    <w:rsid w:val="003E146B"/>
    <w:rsid w:val="003E24BF"/>
    <w:rsid w:val="003E3152"/>
    <w:rsid w:val="003E33A0"/>
    <w:rsid w:val="003E3694"/>
    <w:rsid w:val="003E3E49"/>
    <w:rsid w:val="003E4699"/>
    <w:rsid w:val="003E4BD3"/>
    <w:rsid w:val="003E58A7"/>
    <w:rsid w:val="003E6194"/>
    <w:rsid w:val="003E68E2"/>
    <w:rsid w:val="003E6E0A"/>
    <w:rsid w:val="003E7F66"/>
    <w:rsid w:val="003F0171"/>
    <w:rsid w:val="003F02BA"/>
    <w:rsid w:val="003F09A6"/>
    <w:rsid w:val="003F0A80"/>
    <w:rsid w:val="003F1200"/>
    <w:rsid w:val="003F16A4"/>
    <w:rsid w:val="003F1C15"/>
    <w:rsid w:val="003F1F59"/>
    <w:rsid w:val="003F35AD"/>
    <w:rsid w:val="003F6632"/>
    <w:rsid w:val="003F74CB"/>
    <w:rsid w:val="003F7864"/>
    <w:rsid w:val="00402319"/>
    <w:rsid w:val="00403614"/>
    <w:rsid w:val="00403EC0"/>
    <w:rsid w:val="0040420C"/>
    <w:rsid w:val="00404331"/>
    <w:rsid w:val="00404E26"/>
    <w:rsid w:val="00404E9E"/>
    <w:rsid w:val="00405A4A"/>
    <w:rsid w:val="00405CFA"/>
    <w:rsid w:val="00405D8E"/>
    <w:rsid w:val="004076E3"/>
    <w:rsid w:val="00411083"/>
    <w:rsid w:val="004116FA"/>
    <w:rsid w:val="00411837"/>
    <w:rsid w:val="00412A46"/>
    <w:rsid w:val="00412F2F"/>
    <w:rsid w:val="00413408"/>
    <w:rsid w:val="0041367C"/>
    <w:rsid w:val="004138DF"/>
    <w:rsid w:val="004151B5"/>
    <w:rsid w:val="00416093"/>
    <w:rsid w:val="0041669A"/>
    <w:rsid w:val="00417539"/>
    <w:rsid w:val="00417E61"/>
    <w:rsid w:val="00420056"/>
    <w:rsid w:val="00420E6A"/>
    <w:rsid w:val="004210D7"/>
    <w:rsid w:val="00421736"/>
    <w:rsid w:val="004226C2"/>
    <w:rsid w:val="004227B6"/>
    <w:rsid w:val="00423ED6"/>
    <w:rsid w:val="00424247"/>
    <w:rsid w:val="00424659"/>
    <w:rsid w:val="00425BD6"/>
    <w:rsid w:val="00425F7E"/>
    <w:rsid w:val="004262DE"/>
    <w:rsid w:val="00427116"/>
    <w:rsid w:val="00427338"/>
    <w:rsid w:val="00427F35"/>
    <w:rsid w:val="0043035D"/>
    <w:rsid w:val="00430561"/>
    <w:rsid w:val="00430719"/>
    <w:rsid w:val="00431417"/>
    <w:rsid w:val="00432007"/>
    <w:rsid w:val="00432224"/>
    <w:rsid w:val="00432342"/>
    <w:rsid w:val="004330E8"/>
    <w:rsid w:val="004331A3"/>
    <w:rsid w:val="004339CA"/>
    <w:rsid w:val="004340FE"/>
    <w:rsid w:val="0043414C"/>
    <w:rsid w:val="00435191"/>
    <w:rsid w:val="00435B8C"/>
    <w:rsid w:val="0043620E"/>
    <w:rsid w:val="00436DEC"/>
    <w:rsid w:val="00437742"/>
    <w:rsid w:val="0044020E"/>
    <w:rsid w:val="0044114C"/>
    <w:rsid w:val="00441190"/>
    <w:rsid w:val="004425E1"/>
    <w:rsid w:val="00442A14"/>
    <w:rsid w:val="00443973"/>
    <w:rsid w:val="00443DFA"/>
    <w:rsid w:val="00444D7A"/>
    <w:rsid w:val="00445B0C"/>
    <w:rsid w:val="00445E1E"/>
    <w:rsid w:val="00446E6C"/>
    <w:rsid w:val="004501D0"/>
    <w:rsid w:val="00450856"/>
    <w:rsid w:val="00451169"/>
    <w:rsid w:val="004513AC"/>
    <w:rsid w:val="0045181F"/>
    <w:rsid w:val="00451C33"/>
    <w:rsid w:val="00451E5E"/>
    <w:rsid w:val="00453FDF"/>
    <w:rsid w:val="004545D4"/>
    <w:rsid w:val="00454918"/>
    <w:rsid w:val="00454B49"/>
    <w:rsid w:val="00454EAB"/>
    <w:rsid w:val="0045574A"/>
    <w:rsid w:val="00455DBE"/>
    <w:rsid w:val="00455F8F"/>
    <w:rsid w:val="00456DBF"/>
    <w:rsid w:val="00457383"/>
    <w:rsid w:val="00460241"/>
    <w:rsid w:val="004611BD"/>
    <w:rsid w:val="0046367D"/>
    <w:rsid w:val="00463AE1"/>
    <w:rsid w:val="00463C5D"/>
    <w:rsid w:val="00464DAD"/>
    <w:rsid w:val="004664D4"/>
    <w:rsid w:val="00467CF1"/>
    <w:rsid w:val="0047012D"/>
    <w:rsid w:val="0047013F"/>
    <w:rsid w:val="00470FEB"/>
    <w:rsid w:val="00471285"/>
    <w:rsid w:val="0047132C"/>
    <w:rsid w:val="00471D88"/>
    <w:rsid w:val="004735DE"/>
    <w:rsid w:val="004745A3"/>
    <w:rsid w:val="00474713"/>
    <w:rsid w:val="00474F15"/>
    <w:rsid w:val="00475157"/>
    <w:rsid w:val="00475F38"/>
    <w:rsid w:val="004771A1"/>
    <w:rsid w:val="00477BCF"/>
    <w:rsid w:val="00480700"/>
    <w:rsid w:val="00480912"/>
    <w:rsid w:val="00480AE2"/>
    <w:rsid w:val="00480C5B"/>
    <w:rsid w:val="00480C73"/>
    <w:rsid w:val="00480F6B"/>
    <w:rsid w:val="0048181B"/>
    <w:rsid w:val="00481F06"/>
    <w:rsid w:val="00482385"/>
    <w:rsid w:val="004826B9"/>
    <w:rsid w:val="00482777"/>
    <w:rsid w:val="004829C2"/>
    <w:rsid w:val="00482CB5"/>
    <w:rsid w:val="00482FCE"/>
    <w:rsid w:val="0048384D"/>
    <w:rsid w:val="00483B59"/>
    <w:rsid w:val="00483D03"/>
    <w:rsid w:val="004842B4"/>
    <w:rsid w:val="00484FAC"/>
    <w:rsid w:val="004851D2"/>
    <w:rsid w:val="0048577D"/>
    <w:rsid w:val="00485ABB"/>
    <w:rsid w:val="00486CCF"/>
    <w:rsid w:val="00487C5C"/>
    <w:rsid w:val="004907E7"/>
    <w:rsid w:val="00490818"/>
    <w:rsid w:val="00490ACB"/>
    <w:rsid w:val="00490C04"/>
    <w:rsid w:val="00490F03"/>
    <w:rsid w:val="004918B1"/>
    <w:rsid w:val="00492149"/>
    <w:rsid w:val="00492257"/>
    <w:rsid w:val="00492536"/>
    <w:rsid w:val="004927FB"/>
    <w:rsid w:val="00493C30"/>
    <w:rsid w:val="00494770"/>
    <w:rsid w:val="00495792"/>
    <w:rsid w:val="004962E3"/>
    <w:rsid w:val="004966D1"/>
    <w:rsid w:val="0049696E"/>
    <w:rsid w:val="00496B7C"/>
    <w:rsid w:val="004977F3"/>
    <w:rsid w:val="004A209C"/>
    <w:rsid w:val="004A24A5"/>
    <w:rsid w:val="004A2534"/>
    <w:rsid w:val="004A37ED"/>
    <w:rsid w:val="004A4404"/>
    <w:rsid w:val="004A449F"/>
    <w:rsid w:val="004A4B67"/>
    <w:rsid w:val="004A54B9"/>
    <w:rsid w:val="004A59E2"/>
    <w:rsid w:val="004A636A"/>
    <w:rsid w:val="004A6AF0"/>
    <w:rsid w:val="004A6F42"/>
    <w:rsid w:val="004B0091"/>
    <w:rsid w:val="004B0661"/>
    <w:rsid w:val="004B124D"/>
    <w:rsid w:val="004B17CF"/>
    <w:rsid w:val="004B1D78"/>
    <w:rsid w:val="004B1ED5"/>
    <w:rsid w:val="004B2355"/>
    <w:rsid w:val="004B2819"/>
    <w:rsid w:val="004B3126"/>
    <w:rsid w:val="004B3D5E"/>
    <w:rsid w:val="004B4568"/>
    <w:rsid w:val="004B4985"/>
    <w:rsid w:val="004B4B5F"/>
    <w:rsid w:val="004B51DD"/>
    <w:rsid w:val="004B52AB"/>
    <w:rsid w:val="004B5AA8"/>
    <w:rsid w:val="004B6140"/>
    <w:rsid w:val="004B629D"/>
    <w:rsid w:val="004B7643"/>
    <w:rsid w:val="004B7D15"/>
    <w:rsid w:val="004C0EAE"/>
    <w:rsid w:val="004C0ED5"/>
    <w:rsid w:val="004C1CF1"/>
    <w:rsid w:val="004C236C"/>
    <w:rsid w:val="004C2D7E"/>
    <w:rsid w:val="004C2E5E"/>
    <w:rsid w:val="004C4067"/>
    <w:rsid w:val="004C4681"/>
    <w:rsid w:val="004C4E08"/>
    <w:rsid w:val="004C5028"/>
    <w:rsid w:val="004C605D"/>
    <w:rsid w:val="004C7F3B"/>
    <w:rsid w:val="004D1122"/>
    <w:rsid w:val="004D17CE"/>
    <w:rsid w:val="004D1F7B"/>
    <w:rsid w:val="004D2E20"/>
    <w:rsid w:val="004D3DE7"/>
    <w:rsid w:val="004D4CA8"/>
    <w:rsid w:val="004D598E"/>
    <w:rsid w:val="004D64E4"/>
    <w:rsid w:val="004D674D"/>
    <w:rsid w:val="004D6851"/>
    <w:rsid w:val="004D68A6"/>
    <w:rsid w:val="004D68E6"/>
    <w:rsid w:val="004D6C74"/>
    <w:rsid w:val="004D7537"/>
    <w:rsid w:val="004D76B4"/>
    <w:rsid w:val="004E075D"/>
    <w:rsid w:val="004E08D3"/>
    <w:rsid w:val="004E28CD"/>
    <w:rsid w:val="004E2A61"/>
    <w:rsid w:val="004E2D46"/>
    <w:rsid w:val="004E32DC"/>
    <w:rsid w:val="004E3A4F"/>
    <w:rsid w:val="004E3BC6"/>
    <w:rsid w:val="004E41B0"/>
    <w:rsid w:val="004E4202"/>
    <w:rsid w:val="004E4FE9"/>
    <w:rsid w:val="004E5672"/>
    <w:rsid w:val="004E5E37"/>
    <w:rsid w:val="004E63CC"/>
    <w:rsid w:val="004E64D8"/>
    <w:rsid w:val="004E7D61"/>
    <w:rsid w:val="004E7E0E"/>
    <w:rsid w:val="004F19B9"/>
    <w:rsid w:val="004F2C54"/>
    <w:rsid w:val="004F3087"/>
    <w:rsid w:val="004F3215"/>
    <w:rsid w:val="004F33E2"/>
    <w:rsid w:val="004F367D"/>
    <w:rsid w:val="004F3AB4"/>
    <w:rsid w:val="004F3B6D"/>
    <w:rsid w:val="004F40B5"/>
    <w:rsid w:val="004F4BEA"/>
    <w:rsid w:val="004F5533"/>
    <w:rsid w:val="004F5D5B"/>
    <w:rsid w:val="004F60DD"/>
    <w:rsid w:val="004F6E4D"/>
    <w:rsid w:val="004F72EE"/>
    <w:rsid w:val="004F76D5"/>
    <w:rsid w:val="004F7B67"/>
    <w:rsid w:val="00500020"/>
    <w:rsid w:val="0050057C"/>
    <w:rsid w:val="005005A6"/>
    <w:rsid w:val="005005B4"/>
    <w:rsid w:val="00501D6F"/>
    <w:rsid w:val="00501F9C"/>
    <w:rsid w:val="00502139"/>
    <w:rsid w:val="005029FC"/>
    <w:rsid w:val="00503188"/>
    <w:rsid w:val="005031CA"/>
    <w:rsid w:val="00503F27"/>
    <w:rsid w:val="00504226"/>
    <w:rsid w:val="00504339"/>
    <w:rsid w:val="00504E91"/>
    <w:rsid w:val="00505188"/>
    <w:rsid w:val="00505687"/>
    <w:rsid w:val="00505EDF"/>
    <w:rsid w:val="00506C8A"/>
    <w:rsid w:val="00507298"/>
    <w:rsid w:val="0051072E"/>
    <w:rsid w:val="005116C9"/>
    <w:rsid w:val="0051182C"/>
    <w:rsid w:val="00511C8C"/>
    <w:rsid w:val="00511DEA"/>
    <w:rsid w:val="00512380"/>
    <w:rsid w:val="00513727"/>
    <w:rsid w:val="00513DBA"/>
    <w:rsid w:val="00514F6F"/>
    <w:rsid w:val="00516659"/>
    <w:rsid w:val="00517CD9"/>
    <w:rsid w:val="00520122"/>
    <w:rsid w:val="005207CA"/>
    <w:rsid w:val="005215F9"/>
    <w:rsid w:val="005229A0"/>
    <w:rsid w:val="0052356B"/>
    <w:rsid w:val="00523F8B"/>
    <w:rsid w:val="005245AA"/>
    <w:rsid w:val="005247B9"/>
    <w:rsid w:val="00524BF7"/>
    <w:rsid w:val="0052510B"/>
    <w:rsid w:val="0052597D"/>
    <w:rsid w:val="00525BD8"/>
    <w:rsid w:val="00526263"/>
    <w:rsid w:val="00526334"/>
    <w:rsid w:val="005271F5"/>
    <w:rsid w:val="00527995"/>
    <w:rsid w:val="00527D50"/>
    <w:rsid w:val="00527DC3"/>
    <w:rsid w:val="005304E7"/>
    <w:rsid w:val="005310BF"/>
    <w:rsid w:val="0053112F"/>
    <w:rsid w:val="00531540"/>
    <w:rsid w:val="005321EE"/>
    <w:rsid w:val="005327BE"/>
    <w:rsid w:val="0053357F"/>
    <w:rsid w:val="00533673"/>
    <w:rsid w:val="00533765"/>
    <w:rsid w:val="00534305"/>
    <w:rsid w:val="005348B7"/>
    <w:rsid w:val="00534A30"/>
    <w:rsid w:val="00534F31"/>
    <w:rsid w:val="00536341"/>
    <w:rsid w:val="005370C8"/>
    <w:rsid w:val="005373B7"/>
    <w:rsid w:val="00537546"/>
    <w:rsid w:val="00537DC3"/>
    <w:rsid w:val="00540082"/>
    <w:rsid w:val="00540AAB"/>
    <w:rsid w:val="00540B14"/>
    <w:rsid w:val="00541906"/>
    <w:rsid w:val="00542A8A"/>
    <w:rsid w:val="0054405E"/>
    <w:rsid w:val="0054526B"/>
    <w:rsid w:val="00545860"/>
    <w:rsid w:val="00545EDD"/>
    <w:rsid w:val="005462A5"/>
    <w:rsid w:val="0054720F"/>
    <w:rsid w:val="00547883"/>
    <w:rsid w:val="00547A6A"/>
    <w:rsid w:val="0055005A"/>
    <w:rsid w:val="00550CED"/>
    <w:rsid w:val="00550FB6"/>
    <w:rsid w:val="00551782"/>
    <w:rsid w:val="005522D7"/>
    <w:rsid w:val="005524D7"/>
    <w:rsid w:val="005525DE"/>
    <w:rsid w:val="00552A2A"/>
    <w:rsid w:val="00553042"/>
    <w:rsid w:val="00553850"/>
    <w:rsid w:val="005544B7"/>
    <w:rsid w:val="00554753"/>
    <w:rsid w:val="005550B5"/>
    <w:rsid w:val="0055589E"/>
    <w:rsid w:val="00555C78"/>
    <w:rsid w:val="0055654E"/>
    <w:rsid w:val="00556618"/>
    <w:rsid w:val="0055770D"/>
    <w:rsid w:val="00557B59"/>
    <w:rsid w:val="00557F8E"/>
    <w:rsid w:val="0056029E"/>
    <w:rsid w:val="00560B66"/>
    <w:rsid w:val="00560BEC"/>
    <w:rsid w:val="00560C25"/>
    <w:rsid w:val="00560E30"/>
    <w:rsid w:val="00561182"/>
    <w:rsid w:val="005613F7"/>
    <w:rsid w:val="00561688"/>
    <w:rsid w:val="00561E10"/>
    <w:rsid w:val="00562BB4"/>
    <w:rsid w:val="00562FAE"/>
    <w:rsid w:val="00563564"/>
    <w:rsid w:val="005641FC"/>
    <w:rsid w:val="00564503"/>
    <w:rsid w:val="00565AD4"/>
    <w:rsid w:val="00565D5E"/>
    <w:rsid w:val="00566AFB"/>
    <w:rsid w:val="0056722F"/>
    <w:rsid w:val="00567FB5"/>
    <w:rsid w:val="00570DF8"/>
    <w:rsid w:val="0057118A"/>
    <w:rsid w:val="005712A6"/>
    <w:rsid w:val="00571565"/>
    <w:rsid w:val="005722DA"/>
    <w:rsid w:val="00573805"/>
    <w:rsid w:val="0057450C"/>
    <w:rsid w:val="00574ADB"/>
    <w:rsid w:val="00574DB9"/>
    <w:rsid w:val="00575AC4"/>
    <w:rsid w:val="00575FF2"/>
    <w:rsid w:val="0057635C"/>
    <w:rsid w:val="00580227"/>
    <w:rsid w:val="005804DA"/>
    <w:rsid w:val="00580C27"/>
    <w:rsid w:val="0058150C"/>
    <w:rsid w:val="00581BF0"/>
    <w:rsid w:val="0058239B"/>
    <w:rsid w:val="00583351"/>
    <w:rsid w:val="0058391A"/>
    <w:rsid w:val="00583A4B"/>
    <w:rsid w:val="00583AA6"/>
    <w:rsid w:val="00585311"/>
    <w:rsid w:val="005858E2"/>
    <w:rsid w:val="00585F10"/>
    <w:rsid w:val="00586FDD"/>
    <w:rsid w:val="0058764A"/>
    <w:rsid w:val="005876BD"/>
    <w:rsid w:val="00587798"/>
    <w:rsid w:val="005906D3"/>
    <w:rsid w:val="005911DD"/>
    <w:rsid w:val="005912ED"/>
    <w:rsid w:val="00591928"/>
    <w:rsid w:val="00591BDE"/>
    <w:rsid w:val="005922DA"/>
    <w:rsid w:val="00592A5A"/>
    <w:rsid w:val="00593303"/>
    <w:rsid w:val="005936C2"/>
    <w:rsid w:val="00593B60"/>
    <w:rsid w:val="0059429A"/>
    <w:rsid w:val="0059500A"/>
    <w:rsid w:val="00595FDC"/>
    <w:rsid w:val="0059605C"/>
    <w:rsid w:val="005962F3"/>
    <w:rsid w:val="005971CE"/>
    <w:rsid w:val="00597F64"/>
    <w:rsid w:val="005A10DC"/>
    <w:rsid w:val="005A195F"/>
    <w:rsid w:val="005A4D40"/>
    <w:rsid w:val="005A4F01"/>
    <w:rsid w:val="005A53EF"/>
    <w:rsid w:val="005A56CD"/>
    <w:rsid w:val="005A5CAB"/>
    <w:rsid w:val="005A65A8"/>
    <w:rsid w:val="005A7D67"/>
    <w:rsid w:val="005B0A1E"/>
    <w:rsid w:val="005B19BD"/>
    <w:rsid w:val="005B2AD3"/>
    <w:rsid w:val="005B3CCF"/>
    <w:rsid w:val="005B4324"/>
    <w:rsid w:val="005B521E"/>
    <w:rsid w:val="005B5E4F"/>
    <w:rsid w:val="005B63BF"/>
    <w:rsid w:val="005B652A"/>
    <w:rsid w:val="005B7386"/>
    <w:rsid w:val="005B7A0A"/>
    <w:rsid w:val="005B7A36"/>
    <w:rsid w:val="005C0696"/>
    <w:rsid w:val="005C13AE"/>
    <w:rsid w:val="005C1FBE"/>
    <w:rsid w:val="005C1FEA"/>
    <w:rsid w:val="005C23E0"/>
    <w:rsid w:val="005C25B1"/>
    <w:rsid w:val="005C3BF4"/>
    <w:rsid w:val="005C4A66"/>
    <w:rsid w:val="005D056D"/>
    <w:rsid w:val="005D0B49"/>
    <w:rsid w:val="005D0DB5"/>
    <w:rsid w:val="005D1D30"/>
    <w:rsid w:val="005D41D6"/>
    <w:rsid w:val="005D5A36"/>
    <w:rsid w:val="005D67AC"/>
    <w:rsid w:val="005D704E"/>
    <w:rsid w:val="005D73F5"/>
    <w:rsid w:val="005D77B8"/>
    <w:rsid w:val="005D7906"/>
    <w:rsid w:val="005D7A04"/>
    <w:rsid w:val="005E1506"/>
    <w:rsid w:val="005E177A"/>
    <w:rsid w:val="005E2E78"/>
    <w:rsid w:val="005E317C"/>
    <w:rsid w:val="005E4783"/>
    <w:rsid w:val="005E4C2F"/>
    <w:rsid w:val="005E5CF4"/>
    <w:rsid w:val="005E6600"/>
    <w:rsid w:val="005E688A"/>
    <w:rsid w:val="005E79A1"/>
    <w:rsid w:val="005E7B0F"/>
    <w:rsid w:val="005F070A"/>
    <w:rsid w:val="005F2ED4"/>
    <w:rsid w:val="005F2FFE"/>
    <w:rsid w:val="005F33AB"/>
    <w:rsid w:val="005F3537"/>
    <w:rsid w:val="005F37EB"/>
    <w:rsid w:val="005F3D5C"/>
    <w:rsid w:val="005F3DE6"/>
    <w:rsid w:val="005F4D5C"/>
    <w:rsid w:val="005F5F62"/>
    <w:rsid w:val="005F76D4"/>
    <w:rsid w:val="005F79D7"/>
    <w:rsid w:val="00600383"/>
    <w:rsid w:val="0060153C"/>
    <w:rsid w:val="00601A08"/>
    <w:rsid w:val="00601B09"/>
    <w:rsid w:val="00602BD8"/>
    <w:rsid w:val="00602CD5"/>
    <w:rsid w:val="00603D09"/>
    <w:rsid w:val="00605167"/>
    <w:rsid w:val="006055AE"/>
    <w:rsid w:val="00605905"/>
    <w:rsid w:val="00605E6C"/>
    <w:rsid w:val="0060619E"/>
    <w:rsid w:val="006072F9"/>
    <w:rsid w:val="006078CB"/>
    <w:rsid w:val="00607BF2"/>
    <w:rsid w:val="00607F2D"/>
    <w:rsid w:val="006101A0"/>
    <w:rsid w:val="00610447"/>
    <w:rsid w:val="0061083A"/>
    <w:rsid w:val="00610B9A"/>
    <w:rsid w:val="00610C63"/>
    <w:rsid w:val="00611888"/>
    <w:rsid w:val="006137D5"/>
    <w:rsid w:val="00613CDF"/>
    <w:rsid w:val="00614192"/>
    <w:rsid w:val="0061673B"/>
    <w:rsid w:val="006173F8"/>
    <w:rsid w:val="00621972"/>
    <w:rsid w:val="00622304"/>
    <w:rsid w:val="0062285A"/>
    <w:rsid w:val="00623522"/>
    <w:rsid w:val="0062383F"/>
    <w:rsid w:val="00623DD8"/>
    <w:rsid w:val="00623F38"/>
    <w:rsid w:val="006251F3"/>
    <w:rsid w:val="00625A2B"/>
    <w:rsid w:val="00625CEF"/>
    <w:rsid w:val="00625EA6"/>
    <w:rsid w:val="00625EBF"/>
    <w:rsid w:val="006271BE"/>
    <w:rsid w:val="006271D9"/>
    <w:rsid w:val="00627B52"/>
    <w:rsid w:val="00630AD4"/>
    <w:rsid w:val="0063105A"/>
    <w:rsid w:val="00631FF6"/>
    <w:rsid w:val="00632056"/>
    <w:rsid w:val="00632F6F"/>
    <w:rsid w:val="00632FA1"/>
    <w:rsid w:val="006334CE"/>
    <w:rsid w:val="00634B6F"/>
    <w:rsid w:val="00635D65"/>
    <w:rsid w:val="00635E6C"/>
    <w:rsid w:val="006363F9"/>
    <w:rsid w:val="00636A05"/>
    <w:rsid w:val="00640A4C"/>
    <w:rsid w:val="006412D6"/>
    <w:rsid w:val="00642452"/>
    <w:rsid w:val="00643046"/>
    <w:rsid w:val="00643088"/>
    <w:rsid w:val="006435B4"/>
    <w:rsid w:val="00644A07"/>
    <w:rsid w:val="0064549F"/>
    <w:rsid w:val="006468A4"/>
    <w:rsid w:val="00646FAA"/>
    <w:rsid w:val="00647409"/>
    <w:rsid w:val="0064776B"/>
    <w:rsid w:val="00647943"/>
    <w:rsid w:val="00647DBB"/>
    <w:rsid w:val="00650D25"/>
    <w:rsid w:val="00651D18"/>
    <w:rsid w:val="006524C3"/>
    <w:rsid w:val="00654015"/>
    <w:rsid w:val="0065560D"/>
    <w:rsid w:val="00655BF0"/>
    <w:rsid w:val="00656510"/>
    <w:rsid w:val="006565A0"/>
    <w:rsid w:val="006566E8"/>
    <w:rsid w:val="00657F15"/>
    <w:rsid w:val="0066016F"/>
    <w:rsid w:val="00661DBF"/>
    <w:rsid w:val="0066268D"/>
    <w:rsid w:val="00664A8E"/>
    <w:rsid w:val="00665090"/>
    <w:rsid w:val="0066559B"/>
    <w:rsid w:val="00665EB3"/>
    <w:rsid w:val="00666F2B"/>
    <w:rsid w:val="00666F33"/>
    <w:rsid w:val="006675AD"/>
    <w:rsid w:val="00667B22"/>
    <w:rsid w:val="00667F3C"/>
    <w:rsid w:val="006715C1"/>
    <w:rsid w:val="00671787"/>
    <w:rsid w:val="006723CD"/>
    <w:rsid w:val="00672701"/>
    <w:rsid w:val="00672E88"/>
    <w:rsid w:val="0067649C"/>
    <w:rsid w:val="006765E8"/>
    <w:rsid w:val="00676A32"/>
    <w:rsid w:val="00677575"/>
    <w:rsid w:val="0067775F"/>
    <w:rsid w:val="006778ED"/>
    <w:rsid w:val="006779A3"/>
    <w:rsid w:val="00680453"/>
    <w:rsid w:val="00680BA5"/>
    <w:rsid w:val="006825EC"/>
    <w:rsid w:val="00682B7C"/>
    <w:rsid w:val="00684D1C"/>
    <w:rsid w:val="00684F3D"/>
    <w:rsid w:val="006858E1"/>
    <w:rsid w:val="00685FA1"/>
    <w:rsid w:val="00686C0A"/>
    <w:rsid w:val="006870BA"/>
    <w:rsid w:val="00687378"/>
    <w:rsid w:val="0068782E"/>
    <w:rsid w:val="00687ECC"/>
    <w:rsid w:val="00691C76"/>
    <w:rsid w:val="006926C4"/>
    <w:rsid w:val="006940B3"/>
    <w:rsid w:val="00694AB6"/>
    <w:rsid w:val="0069661C"/>
    <w:rsid w:val="00696C76"/>
    <w:rsid w:val="006974A6"/>
    <w:rsid w:val="006979BC"/>
    <w:rsid w:val="00697B80"/>
    <w:rsid w:val="006A0727"/>
    <w:rsid w:val="006A0D41"/>
    <w:rsid w:val="006A0EAA"/>
    <w:rsid w:val="006A1D52"/>
    <w:rsid w:val="006A23F9"/>
    <w:rsid w:val="006A4159"/>
    <w:rsid w:val="006A42A0"/>
    <w:rsid w:val="006A4FA9"/>
    <w:rsid w:val="006A50DD"/>
    <w:rsid w:val="006A575D"/>
    <w:rsid w:val="006A7501"/>
    <w:rsid w:val="006A7755"/>
    <w:rsid w:val="006A78FF"/>
    <w:rsid w:val="006A7AE5"/>
    <w:rsid w:val="006B0CC0"/>
    <w:rsid w:val="006B0CF6"/>
    <w:rsid w:val="006B0F2A"/>
    <w:rsid w:val="006B1574"/>
    <w:rsid w:val="006B1E4F"/>
    <w:rsid w:val="006B2743"/>
    <w:rsid w:val="006B2856"/>
    <w:rsid w:val="006B2F72"/>
    <w:rsid w:val="006B33D4"/>
    <w:rsid w:val="006B3568"/>
    <w:rsid w:val="006B3BBB"/>
    <w:rsid w:val="006B3DD7"/>
    <w:rsid w:val="006B4489"/>
    <w:rsid w:val="006B561B"/>
    <w:rsid w:val="006B6391"/>
    <w:rsid w:val="006B680A"/>
    <w:rsid w:val="006B761F"/>
    <w:rsid w:val="006C05A5"/>
    <w:rsid w:val="006C1003"/>
    <w:rsid w:val="006C137A"/>
    <w:rsid w:val="006C143F"/>
    <w:rsid w:val="006C271E"/>
    <w:rsid w:val="006C3AD9"/>
    <w:rsid w:val="006C4217"/>
    <w:rsid w:val="006C44AD"/>
    <w:rsid w:val="006C48CA"/>
    <w:rsid w:val="006C5E96"/>
    <w:rsid w:val="006C69DC"/>
    <w:rsid w:val="006C7188"/>
    <w:rsid w:val="006D0876"/>
    <w:rsid w:val="006D20F8"/>
    <w:rsid w:val="006D315E"/>
    <w:rsid w:val="006D35A7"/>
    <w:rsid w:val="006D41E4"/>
    <w:rsid w:val="006D4F62"/>
    <w:rsid w:val="006D4F6A"/>
    <w:rsid w:val="006D5F99"/>
    <w:rsid w:val="006D6785"/>
    <w:rsid w:val="006D6CA3"/>
    <w:rsid w:val="006E03A8"/>
    <w:rsid w:val="006E0D91"/>
    <w:rsid w:val="006E1178"/>
    <w:rsid w:val="006E1390"/>
    <w:rsid w:val="006E151E"/>
    <w:rsid w:val="006E1D7B"/>
    <w:rsid w:val="006E1DAF"/>
    <w:rsid w:val="006E26ED"/>
    <w:rsid w:val="006E2B1F"/>
    <w:rsid w:val="006E3D7B"/>
    <w:rsid w:val="006E49BE"/>
    <w:rsid w:val="006E56BB"/>
    <w:rsid w:val="006E5883"/>
    <w:rsid w:val="006E6233"/>
    <w:rsid w:val="006E7B22"/>
    <w:rsid w:val="006F008C"/>
    <w:rsid w:val="006F0722"/>
    <w:rsid w:val="006F0D42"/>
    <w:rsid w:val="006F1A40"/>
    <w:rsid w:val="006F1B05"/>
    <w:rsid w:val="006F2241"/>
    <w:rsid w:val="006F385D"/>
    <w:rsid w:val="006F3A20"/>
    <w:rsid w:val="006F4543"/>
    <w:rsid w:val="006F48C1"/>
    <w:rsid w:val="006F50EC"/>
    <w:rsid w:val="006F59DC"/>
    <w:rsid w:val="006F5C87"/>
    <w:rsid w:val="006F638B"/>
    <w:rsid w:val="006F63E3"/>
    <w:rsid w:val="006F64D7"/>
    <w:rsid w:val="006F655C"/>
    <w:rsid w:val="006F76E0"/>
    <w:rsid w:val="006F78C6"/>
    <w:rsid w:val="00701BB8"/>
    <w:rsid w:val="007028BE"/>
    <w:rsid w:val="007036CF"/>
    <w:rsid w:val="0070417D"/>
    <w:rsid w:val="00704903"/>
    <w:rsid w:val="00704972"/>
    <w:rsid w:val="00704FFE"/>
    <w:rsid w:val="0070601C"/>
    <w:rsid w:val="007064DB"/>
    <w:rsid w:val="0070679D"/>
    <w:rsid w:val="00706931"/>
    <w:rsid w:val="00706941"/>
    <w:rsid w:val="00707521"/>
    <w:rsid w:val="00707AE9"/>
    <w:rsid w:val="00707B35"/>
    <w:rsid w:val="00707B8E"/>
    <w:rsid w:val="00707FE0"/>
    <w:rsid w:val="007101D0"/>
    <w:rsid w:val="0071047E"/>
    <w:rsid w:val="00710703"/>
    <w:rsid w:val="0071114C"/>
    <w:rsid w:val="00711963"/>
    <w:rsid w:val="00711A68"/>
    <w:rsid w:val="00711EB2"/>
    <w:rsid w:val="00712294"/>
    <w:rsid w:val="00712623"/>
    <w:rsid w:val="007128C5"/>
    <w:rsid w:val="00713273"/>
    <w:rsid w:val="00713B38"/>
    <w:rsid w:val="00714F74"/>
    <w:rsid w:val="0071522A"/>
    <w:rsid w:val="007164A4"/>
    <w:rsid w:val="007166B8"/>
    <w:rsid w:val="007168DD"/>
    <w:rsid w:val="00716AC3"/>
    <w:rsid w:val="00716EF3"/>
    <w:rsid w:val="00716F2F"/>
    <w:rsid w:val="00716FB8"/>
    <w:rsid w:val="007209EC"/>
    <w:rsid w:val="00721870"/>
    <w:rsid w:val="0072198B"/>
    <w:rsid w:val="00721A53"/>
    <w:rsid w:val="00721A55"/>
    <w:rsid w:val="00721E24"/>
    <w:rsid w:val="00721F60"/>
    <w:rsid w:val="0072299A"/>
    <w:rsid w:val="0072366D"/>
    <w:rsid w:val="0072367A"/>
    <w:rsid w:val="00723A30"/>
    <w:rsid w:val="00723B39"/>
    <w:rsid w:val="00723DB4"/>
    <w:rsid w:val="00724244"/>
    <w:rsid w:val="007244D2"/>
    <w:rsid w:val="00724818"/>
    <w:rsid w:val="00725583"/>
    <w:rsid w:val="00725F5B"/>
    <w:rsid w:val="0072635B"/>
    <w:rsid w:val="0072713B"/>
    <w:rsid w:val="0072727B"/>
    <w:rsid w:val="007303F2"/>
    <w:rsid w:val="00731A33"/>
    <w:rsid w:val="00731F1E"/>
    <w:rsid w:val="00732A9E"/>
    <w:rsid w:val="00732D5E"/>
    <w:rsid w:val="00733F1F"/>
    <w:rsid w:val="007353A5"/>
    <w:rsid w:val="0073601A"/>
    <w:rsid w:val="0073619D"/>
    <w:rsid w:val="00736999"/>
    <w:rsid w:val="00736ECA"/>
    <w:rsid w:val="007371EE"/>
    <w:rsid w:val="0074073C"/>
    <w:rsid w:val="00740B00"/>
    <w:rsid w:val="00740DB8"/>
    <w:rsid w:val="0074111B"/>
    <w:rsid w:val="0074227E"/>
    <w:rsid w:val="00742713"/>
    <w:rsid w:val="00743119"/>
    <w:rsid w:val="00743240"/>
    <w:rsid w:val="007455B2"/>
    <w:rsid w:val="007461A2"/>
    <w:rsid w:val="0074726C"/>
    <w:rsid w:val="00750373"/>
    <w:rsid w:val="00750B46"/>
    <w:rsid w:val="007521A4"/>
    <w:rsid w:val="00753312"/>
    <w:rsid w:val="0075393B"/>
    <w:rsid w:val="00753DFB"/>
    <w:rsid w:val="00754608"/>
    <w:rsid w:val="00755E7B"/>
    <w:rsid w:val="007561BF"/>
    <w:rsid w:val="007561EE"/>
    <w:rsid w:val="00756574"/>
    <w:rsid w:val="007567EC"/>
    <w:rsid w:val="00756A24"/>
    <w:rsid w:val="00757345"/>
    <w:rsid w:val="00757BFD"/>
    <w:rsid w:val="00757DDD"/>
    <w:rsid w:val="00757E1E"/>
    <w:rsid w:val="00760757"/>
    <w:rsid w:val="0076108A"/>
    <w:rsid w:val="00761349"/>
    <w:rsid w:val="007622FA"/>
    <w:rsid w:val="0076373F"/>
    <w:rsid w:val="007638AF"/>
    <w:rsid w:val="007645C0"/>
    <w:rsid w:val="00764CF5"/>
    <w:rsid w:val="00764E94"/>
    <w:rsid w:val="0076539C"/>
    <w:rsid w:val="00771872"/>
    <w:rsid w:val="00772F66"/>
    <w:rsid w:val="0077314E"/>
    <w:rsid w:val="00775185"/>
    <w:rsid w:val="007751E6"/>
    <w:rsid w:val="007758FE"/>
    <w:rsid w:val="00775CEE"/>
    <w:rsid w:val="007763FE"/>
    <w:rsid w:val="00776E20"/>
    <w:rsid w:val="00777454"/>
    <w:rsid w:val="0077766B"/>
    <w:rsid w:val="00777B5D"/>
    <w:rsid w:val="00780836"/>
    <w:rsid w:val="00780E41"/>
    <w:rsid w:val="0078176C"/>
    <w:rsid w:val="00781FDE"/>
    <w:rsid w:val="007824EB"/>
    <w:rsid w:val="007832B5"/>
    <w:rsid w:val="00783CC9"/>
    <w:rsid w:val="00785AA0"/>
    <w:rsid w:val="00787230"/>
    <w:rsid w:val="00787758"/>
    <w:rsid w:val="007879CF"/>
    <w:rsid w:val="007902FE"/>
    <w:rsid w:val="00790AAE"/>
    <w:rsid w:val="00790F07"/>
    <w:rsid w:val="0079174E"/>
    <w:rsid w:val="00793D50"/>
    <w:rsid w:val="00794030"/>
    <w:rsid w:val="00794269"/>
    <w:rsid w:val="007942AD"/>
    <w:rsid w:val="007959C2"/>
    <w:rsid w:val="00795F7C"/>
    <w:rsid w:val="00796502"/>
    <w:rsid w:val="00797CA4"/>
    <w:rsid w:val="007A04BA"/>
    <w:rsid w:val="007A08F5"/>
    <w:rsid w:val="007A1B4A"/>
    <w:rsid w:val="007A2257"/>
    <w:rsid w:val="007A29CA"/>
    <w:rsid w:val="007A2EDE"/>
    <w:rsid w:val="007A5BD9"/>
    <w:rsid w:val="007A5C4D"/>
    <w:rsid w:val="007A5E0A"/>
    <w:rsid w:val="007A64EF"/>
    <w:rsid w:val="007A74AB"/>
    <w:rsid w:val="007A7E57"/>
    <w:rsid w:val="007B0076"/>
    <w:rsid w:val="007B019A"/>
    <w:rsid w:val="007B09B0"/>
    <w:rsid w:val="007B1F3A"/>
    <w:rsid w:val="007B1FF9"/>
    <w:rsid w:val="007B3EA8"/>
    <w:rsid w:val="007B412C"/>
    <w:rsid w:val="007B461F"/>
    <w:rsid w:val="007B494E"/>
    <w:rsid w:val="007B4C70"/>
    <w:rsid w:val="007B4D5E"/>
    <w:rsid w:val="007B4FBD"/>
    <w:rsid w:val="007B50A5"/>
    <w:rsid w:val="007B5804"/>
    <w:rsid w:val="007B68E4"/>
    <w:rsid w:val="007B6C1A"/>
    <w:rsid w:val="007B7206"/>
    <w:rsid w:val="007B740A"/>
    <w:rsid w:val="007B7E2D"/>
    <w:rsid w:val="007C02A4"/>
    <w:rsid w:val="007C0538"/>
    <w:rsid w:val="007C1C47"/>
    <w:rsid w:val="007C2235"/>
    <w:rsid w:val="007C2DF3"/>
    <w:rsid w:val="007C3688"/>
    <w:rsid w:val="007C37E7"/>
    <w:rsid w:val="007C3C03"/>
    <w:rsid w:val="007C3EDB"/>
    <w:rsid w:val="007C4213"/>
    <w:rsid w:val="007C46E8"/>
    <w:rsid w:val="007C47D6"/>
    <w:rsid w:val="007C47E9"/>
    <w:rsid w:val="007C5654"/>
    <w:rsid w:val="007C5AFF"/>
    <w:rsid w:val="007C6E6B"/>
    <w:rsid w:val="007D11D5"/>
    <w:rsid w:val="007D1895"/>
    <w:rsid w:val="007D1C97"/>
    <w:rsid w:val="007D24B9"/>
    <w:rsid w:val="007D258B"/>
    <w:rsid w:val="007D2D41"/>
    <w:rsid w:val="007D32E7"/>
    <w:rsid w:val="007D3E9E"/>
    <w:rsid w:val="007D3FF0"/>
    <w:rsid w:val="007D5A70"/>
    <w:rsid w:val="007D5C3C"/>
    <w:rsid w:val="007D6223"/>
    <w:rsid w:val="007D6B94"/>
    <w:rsid w:val="007D6CF7"/>
    <w:rsid w:val="007D6D27"/>
    <w:rsid w:val="007D7209"/>
    <w:rsid w:val="007D75CF"/>
    <w:rsid w:val="007E0931"/>
    <w:rsid w:val="007E0CF8"/>
    <w:rsid w:val="007E2E2E"/>
    <w:rsid w:val="007E3530"/>
    <w:rsid w:val="007E5061"/>
    <w:rsid w:val="007E53BD"/>
    <w:rsid w:val="007E56D6"/>
    <w:rsid w:val="007E6888"/>
    <w:rsid w:val="007E6BF1"/>
    <w:rsid w:val="007E6BF6"/>
    <w:rsid w:val="007E7583"/>
    <w:rsid w:val="007E78CC"/>
    <w:rsid w:val="007E79C8"/>
    <w:rsid w:val="007E7AC3"/>
    <w:rsid w:val="007F0D03"/>
    <w:rsid w:val="007F0E28"/>
    <w:rsid w:val="007F1116"/>
    <w:rsid w:val="007F1FD5"/>
    <w:rsid w:val="007F3DAB"/>
    <w:rsid w:val="007F48B6"/>
    <w:rsid w:val="007F4975"/>
    <w:rsid w:val="007F57D7"/>
    <w:rsid w:val="007F5B8D"/>
    <w:rsid w:val="007F7231"/>
    <w:rsid w:val="007F75EA"/>
    <w:rsid w:val="007F76B2"/>
    <w:rsid w:val="00800898"/>
    <w:rsid w:val="00800BDA"/>
    <w:rsid w:val="00800CA1"/>
    <w:rsid w:val="0080166C"/>
    <w:rsid w:val="00801AC0"/>
    <w:rsid w:val="00801AF3"/>
    <w:rsid w:val="00802BEB"/>
    <w:rsid w:val="00802F2A"/>
    <w:rsid w:val="0080377F"/>
    <w:rsid w:val="00804B8C"/>
    <w:rsid w:val="0080521E"/>
    <w:rsid w:val="00805A37"/>
    <w:rsid w:val="00805A97"/>
    <w:rsid w:val="00805D43"/>
    <w:rsid w:val="00805D77"/>
    <w:rsid w:val="00806CE4"/>
    <w:rsid w:val="00806E64"/>
    <w:rsid w:val="008070D7"/>
    <w:rsid w:val="008106CC"/>
    <w:rsid w:val="00811A51"/>
    <w:rsid w:val="00813705"/>
    <w:rsid w:val="00813A27"/>
    <w:rsid w:val="00814265"/>
    <w:rsid w:val="0081452D"/>
    <w:rsid w:val="008156CA"/>
    <w:rsid w:val="00815A24"/>
    <w:rsid w:val="00816345"/>
    <w:rsid w:val="0081678B"/>
    <w:rsid w:val="00816BCD"/>
    <w:rsid w:val="00816C0B"/>
    <w:rsid w:val="00816FA2"/>
    <w:rsid w:val="0081705E"/>
    <w:rsid w:val="008172FD"/>
    <w:rsid w:val="00817614"/>
    <w:rsid w:val="00820B5C"/>
    <w:rsid w:val="0082114C"/>
    <w:rsid w:val="00821672"/>
    <w:rsid w:val="00821C1C"/>
    <w:rsid w:val="00822854"/>
    <w:rsid w:val="008234AC"/>
    <w:rsid w:val="00824066"/>
    <w:rsid w:val="00825F18"/>
    <w:rsid w:val="00826AAE"/>
    <w:rsid w:val="008270AA"/>
    <w:rsid w:val="00831468"/>
    <w:rsid w:val="00831CBC"/>
    <w:rsid w:val="00833679"/>
    <w:rsid w:val="00833CFA"/>
    <w:rsid w:val="00835042"/>
    <w:rsid w:val="00835479"/>
    <w:rsid w:val="00836ACC"/>
    <w:rsid w:val="00840165"/>
    <w:rsid w:val="00840620"/>
    <w:rsid w:val="00841134"/>
    <w:rsid w:val="0084129C"/>
    <w:rsid w:val="00841F16"/>
    <w:rsid w:val="00842037"/>
    <w:rsid w:val="00842949"/>
    <w:rsid w:val="00842D58"/>
    <w:rsid w:val="008434A4"/>
    <w:rsid w:val="008434CD"/>
    <w:rsid w:val="00844DE4"/>
    <w:rsid w:val="00844DF7"/>
    <w:rsid w:val="008466E7"/>
    <w:rsid w:val="00846EA2"/>
    <w:rsid w:val="00847A92"/>
    <w:rsid w:val="00847E39"/>
    <w:rsid w:val="00850766"/>
    <w:rsid w:val="00850CDB"/>
    <w:rsid w:val="0085110E"/>
    <w:rsid w:val="00851DF4"/>
    <w:rsid w:val="0085214C"/>
    <w:rsid w:val="008528AA"/>
    <w:rsid w:val="00852A96"/>
    <w:rsid w:val="008548A0"/>
    <w:rsid w:val="00855273"/>
    <w:rsid w:val="00855380"/>
    <w:rsid w:val="00855AC8"/>
    <w:rsid w:val="008564F7"/>
    <w:rsid w:val="00856A9A"/>
    <w:rsid w:val="00856B84"/>
    <w:rsid w:val="0085702F"/>
    <w:rsid w:val="0086004D"/>
    <w:rsid w:val="00862707"/>
    <w:rsid w:val="00862C30"/>
    <w:rsid w:val="00862C88"/>
    <w:rsid w:val="0086400A"/>
    <w:rsid w:val="008642E4"/>
    <w:rsid w:val="00864C4C"/>
    <w:rsid w:val="00865C6C"/>
    <w:rsid w:val="00865E47"/>
    <w:rsid w:val="008708BF"/>
    <w:rsid w:val="00871553"/>
    <w:rsid w:val="008717ED"/>
    <w:rsid w:val="00872F06"/>
    <w:rsid w:val="00873230"/>
    <w:rsid w:val="00874A2E"/>
    <w:rsid w:val="00875C4D"/>
    <w:rsid w:val="008764D8"/>
    <w:rsid w:val="00877B2A"/>
    <w:rsid w:val="0088014C"/>
    <w:rsid w:val="008802A6"/>
    <w:rsid w:val="008802E3"/>
    <w:rsid w:val="008802F5"/>
    <w:rsid w:val="00880D57"/>
    <w:rsid w:val="00881CAA"/>
    <w:rsid w:val="00881DF6"/>
    <w:rsid w:val="008824CA"/>
    <w:rsid w:val="00882ADC"/>
    <w:rsid w:val="00883AA4"/>
    <w:rsid w:val="00883BA8"/>
    <w:rsid w:val="00883CB1"/>
    <w:rsid w:val="00885091"/>
    <w:rsid w:val="00885E98"/>
    <w:rsid w:val="008900BD"/>
    <w:rsid w:val="00891264"/>
    <w:rsid w:val="00891562"/>
    <w:rsid w:val="00891780"/>
    <w:rsid w:val="0089233A"/>
    <w:rsid w:val="008930A7"/>
    <w:rsid w:val="00893C12"/>
    <w:rsid w:val="00893E09"/>
    <w:rsid w:val="00893FFA"/>
    <w:rsid w:val="008955B9"/>
    <w:rsid w:val="00895B44"/>
    <w:rsid w:val="00895C06"/>
    <w:rsid w:val="0089618F"/>
    <w:rsid w:val="0089633B"/>
    <w:rsid w:val="00896780"/>
    <w:rsid w:val="00896D9D"/>
    <w:rsid w:val="00897D53"/>
    <w:rsid w:val="008A12E5"/>
    <w:rsid w:val="008A2D76"/>
    <w:rsid w:val="008A4F67"/>
    <w:rsid w:val="008A5354"/>
    <w:rsid w:val="008A5E6C"/>
    <w:rsid w:val="008A5FC5"/>
    <w:rsid w:val="008A63C2"/>
    <w:rsid w:val="008A6EBC"/>
    <w:rsid w:val="008B19D7"/>
    <w:rsid w:val="008B1F73"/>
    <w:rsid w:val="008B2032"/>
    <w:rsid w:val="008B2EEC"/>
    <w:rsid w:val="008B2F1F"/>
    <w:rsid w:val="008B3C27"/>
    <w:rsid w:val="008B40AF"/>
    <w:rsid w:val="008B441C"/>
    <w:rsid w:val="008B44A5"/>
    <w:rsid w:val="008B49AC"/>
    <w:rsid w:val="008B4CFE"/>
    <w:rsid w:val="008B4F78"/>
    <w:rsid w:val="008B5C45"/>
    <w:rsid w:val="008B63A3"/>
    <w:rsid w:val="008B647A"/>
    <w:rsid w:val="008B6988"/>
    <w:rsid w:val="008B765E"/>
    <w:rsid w:val="008B7A3B"/>
    <w:rsid w:val="008B7B15"/>
    <w:rsid w:val="008B7D45"/>
    <w:rsid w:val="008C10A9"/>
    <w:rsid w:val="008C119C"/>
    <w:rsid w:val="008C1DB6"/>
    <w:rsid w:val="008C3143"/>
    <w:rsid w:val="008C5673"/>
    <w:rsid w:val="008C58DB"/>
    <w:rsid w:val="008C600D"/>
    <w:rsid w:val="008C75B3"/>
    <w:rsid w:val="008D04EE"/>
    <w:rsid w:val="008D052D"/>
    <w:rsid w:val="008D0CE9"/>
    <w:rsid w:val="008D1ED4"/>
    <w:rsid w:val="008D2104"/>
    <w:rsid w:val="008D2340"/>
    <w:rsid w:val="008D3284"/>
    <w:rsid w:val="008D72AC"/>
    <w:rsid w:val="008D79C3"/>
    <w:rsid w:val="008E14CC"/>
    <w:rsid w:val="008E1947"/>
    <w:rsid w:val="008E1B16"/>
    <w:rsid w:val="008E285C"/>
    <w:rsid w:val="008E2C75"/>
    <w:rsid w:val="008E611E"/>
    <w:rsid w:val="008E65C1"/>
    <w:rsid w:val="008E696E"/>
    <w:rsid w:val="008E6B30"/>
    <w:rsid w:val="008E7AC5"/>
    <w:rsid w:val="008E7EBF"/>
    <w:rsid w:val="008F0141"/>
    <w:rsid w:val="008F0600"/>
    <w:rsid w:val="008F0EA5"/>
    <w:rsid w:val="008F1070"/>
    <w:rsid w:val="008F15D1"/>
    <w:rsid w:val="008F1683"/>
    <w:rsid w:val="008F1705"/>
    <w:rsid w:val="008F1F1C"/>
    <w:rsid w:val="008F1F9F"/>
    <w:rsid w:val="008F2096"/>
    <w:rsid w:val="008F2A94"/>
    <w:rsid w:val="008F2B5A"/>
    <w:rsid w:val="008F2F54"/>
    <w:rsid w:val="008F31C5"/>
    <w:rsid w:val="008F350E"/>
    <w:rsid w:val="008F3613"/>
    <w:rsid w:val="008F466C"/>
    <w:rsid w:val="008F5290"/>
    <w:rsid w:val="008F63AF"/>
    <w:rsid w:val="008F6BE2"/>
    <w:rsid w:val="008F7E38"/>
    <w:rsid w:val="008F7E74"/>
    <w:rsid w:val="0090038C"/>
    <w:rsid w:val="00900B7D"/>
    <w:rsid w:val="00900C5A"/>
    <w:rsid w:val="00901AE5"/>
    <w:rsid w:val="009021F0"/>
    <w:rsid w:val="009027D6"/>
    <w:rsid w:val="00903A3A"/>
    <w:rsid w:val="009042A1"/>
    <w:rsid w:val="00905B2B"/>
    <w:rsid w:val="00906DE5"/>
    <w:rsid w:val="009074ED"/>
    <w:rsid w:val="00910F38"/>
    <w:rsid w:val="00911565"/>
    <w:rsid w:val="00911F5B"/>
    <w:rsid w:val="009127D1"/>
    <w:rsid w:val="0091317D"/>
    <w:rsid w:val="00914F18"/>
    <w:rsid w:val="00914F3B"/>
    <w:rsid w:val="0091533A"/>
    <w:rsid w:val="00915468"/>
    <w:rsid w:val="009161B5"/>
    <w:rsid w:val="009166D1"/>
    <w:rsid w:val="00916CBD"/>
    <w:rsid w:val="00917869"/>
    <w:rsid w:val="00917A2A"/>
    <w:rsid w:val="00917DE1"/>
    <w:rsid w:val="00920A37"/>
    <w:rsid w:val="00920C6C"/>
    <w:rsid w:val="0092100D"/>
    <w:rsid w:val="009212A4"/>
    <w:rsid w:val="009218CA"/>
    <w:rsid w:val="0092195B"/>
    <w:rsid w:val="009226EC"/>
    <w:rsid w:val="00922ADC"/>
    <w:rsid w:val="009235F2"/>
    <w:rsid w:val="009238B9"/>
    <w:rsid w:val="00923A2C"/>
    <w:rsid w:val="00923DCD"/>
    <w:rsid w:val="00924048"/>
    <w:rsid w:val="00924555"/>
    <w:rsid w:val="00924B10"/>
    <w:rsid w:val="00924B38"/>
    <w:rsid w:val="00925DEF"/>
    <w:rsid w:val="00925E96"/>
    <w:rsid w:val="00925F89"/>
    <w:rsid w:val="00926795"/>
    <w:rsid w:val="00927705"/>
    <w:rsid w:val="00927C99"/>
    <w:rsid w:val="009325D5"/>
    <w:rsid w:val="00933141"/>
    <w:rsid w:val="009333ED"/>
    <w:rsid w:val="00933909"/>
    <w:rsid w:val="009347F6"/>
    <w:rsid w:val="00934D18"/>
    <w:rsid w:val="009355F3"/>
    <w:rsid w:val="00935E52"/>
    <w:rsid w:val="00936E9F"/>
    <w:rsid w:val="0093759A"/>
    <w:rsid w:val="00937B94"/>
    <w:rsid w:val="00937BAE"/>
    <w:rsid w:val="0094213E"/>
    <w:rsid w:val="00942CB6"/>
    <w:rsid w:val="009432AB"/>
    <w:rsid w:val="00943AFF"/>
    <w:rsid w:val="0094420A"/>
    <w:rsid w:val="00944B5D"/>
    <w:rsid w:val="00944E79"/>
    <w:rsid w:val="00945A13"/>
    <w:rsid w:val="0094635C"/>
    <w:rsid w:val="009465D5"/>
    <w:rsid w:val="00946DAF"/>
    <w:rsid w:val="009473B6"/>
    <w:rsid w:val="00947E8C"/>
    <w:rsid w:val="00947FE8"/>
    <w:rsid w:val="00950C03"/>
    <w:rsid w:val="009514F5"/>
    <w:rsid w:val="009517B6"/>
    <w:rsid w:val="009527EC"/>
    <w:rsid w:val="00952988"/>
    <w:rsid w:val="00953184"/>
    <w:rsid w:val="00954348"/>
    <w:rsid w:val="00955183"/>
    <w:rsid w:val="009556EC"/>
    <w:rsid w:val="00956457"/>
    <w:rsid w:val="0095688F"/>
    <w:rsid w:val="00960193"/>
    <w:rsid w:val="00960289"/>
    <w:rsid w:val="0096035B"/>
    <w:rsid w:val="00960782"/>
    <w:rsid w:val="00960F4B"/>
    <w:rsid w:val="00961E61"/>
    <w:rsid w:val="0096379A"/>
    <w:rsid w:val="00963B31"/>
    <w:rsid w:val="0096596B"/>
    <w:rsid w:val="0096782B"/>
    <w:rsid w:val="00967936"/>
    <w:rsid w:val="00967A63"/>
    <w:rsid w:val="00967F3B"/>
    <w:rsid w:val="009704D8"/>
    <w:rsid w:val="00970D7B"/>
    <w:rsid w:val="009710C5"/>
    <w:rsid w:val="00971AC7"/>
    <w:rsid w:val="00973E5E"/>
    <w:rsid w:val="00973EA0"/>
    <w:rsid w:val="00974457"/>
    <w:rsid w:val="00974F4C"/>
    <w:rsid w:val="00977A35"/>
    <w:rsid w:val="00980F1F"/>
    <w:rsid w:val="0098133D"/>
    <w:rsid w:val="009817E5"/>
    <w:rsid w:val="00982044"/>
    <w:rsid w:val="0098219A"/>
    <w:rsid w:val="00982391"/>
    <w:rsid w:val="00983341"/>
    <w:rsid w:val="00984C8A"/>
    <w:rsid w:val="00984C8E"/>
    <w:rsid w:val="0098561F"/>
    <w:rsid w:val="00985ACE"/>
    <w:rsid w:val="00986E90"/>
    <w:rsid w:val="009871CC"/>
    <w:rsid w:val="009877AF"/>
    <w:rsid w:val="009900C9"/>
    <w:rsid w:val="0099096C"/>
    <w:rsid w:val="00991C98"/>
    <w:rsid w:val="00993C5B"/>
    <w:rsid w:val="00994FFB"/>
    <w:rsid w:val="00995511"/>
    <w:rsid w:val="0099572D"/>
    <w:rsid w:val="0099577A"/>
    <w:rsid w:val="00995EF6"/>
    <w:rsid w:val="00997B8E"/>
    <w:rsid w:val="009A089E"/>
    <w:rsid w:val="009A13BC"/>
    <w:rsid w:val="009A1DB0"/>
    <w:rsid w:val="009A261B"/>
    <w:rsid w:val="009A43A2"/>
    <w:rsid w:val="009A442A"/>
    <w:rsid w:val="009A48F4"/>
    <w:rsid w:val="009A4C83"/>
    <w:rsid w:val="009A5616"/>
    <w:rsid w:val="009A5E88"/>
    <w:rsid w:val="009A743C"/>
    <w:rsid w:val="009A7824"/>
    <w:rsid w:val="009A79D2"/>
    <w:rsid w:val="009A7E5C"/>
    <w:rsid w:val="009B04AE"/>
    <w:rsid w:val="009B0592"/>
    <w:rsid w:val="009B11A0"/>
    <w:rsid w:val="009B1EEA"/>
    <w:rsid w:val="009B2CCA"/>
    <w:rsid w:val="009B3667"/>
    <w:rsid w:val="009B3D40"/>
    <w:rsid w:val="009B5291"/>
    <w:rsid w:val="009B5421"/>
    <w:rsid w:val="009B54E8"/>
    <w:rsid w:val="009B5A05"/>
    <w:rsid w:val="009B5ED2"/>
    <w:rsid w:val="009B61FD"/>
    <w:rsid w:val="009B7632"/>
    <w:rsid w:val="009C0B95"/>
    <w:rsid w:val="009C1161"/>
    <w:rsid w:val="009C1889"/>
    <w:rsid w:val="009C1C29"/>
    <w:rsid w:val="009C2257"/>
    <w:rsid w:val="009C2923"/>
    <w:rsid w:val="009C2F85"/>
    <w:rsid w:val="009C36A2"/>
    <w:rsid w:val="009C3A4E"/>
    <w:rsid w:val="009C3C98"/>
    <w:rsid w:val="009C3DAD"/>
    <w:rsid w:val="009C3DFF"/>
    <w:rsid w:val="009C4DE8"/>
    <w:rsid w:val="009C4DFC"/>
    <w:rsid w:val="009C5677"/>
    <w:rsid w:val="009C6B06"/>
    <w:rsid w:val="009C7740"/>
    <w:rsid w:val="009C7800"/>
    <w:rsid w:val="009C7F8C"/>
    <w:rsid w:val="009D0569"/>
    <w:rsid w:val="009D078C"/>
    <w:rsid w:val="009D1163"/>
    <w:rsid w:val="009D2411"/>
    <w:rsid w:val="009D2B72"/>
    <w:rsid w:val="009D2ED6"/>
    <w:rsid w:val="009D3667"/>
    <w:rsid w:val="009D3B8B"/>
    <w:rsid w:val="009D3FC1"/>
    <w:rsid w:val="009D4D65"/>
    <w:rsid w:val="009D5924"/>
    <w:rsid w:val="009D62FC"/>
    <w:rsid w:val="009D66F0"/>
    <w:rsid w:val="009D6A23"/>
    <w:rsid w:val="009D765B"/>
    <w:rsid w:val="009E003D"/>
    <w:rsid w:val="009E04DA"/>
    <w:rsid w:val="009E0B6F"/>
    <w:rsid w:val="009E0BE3"/>
    <w:rsid w:val="009E0E0B"/>
    <w:rsid w:val="009E23EE"/>
    <w:rsid w:val="009E2961"/>
    <w:rsid w:val="009E2C97"/>
    <w:rsid w:val="009E2D96"/>
    <w:rsid w:val="009E2E0E"/>
    <w:rsid w:val="009E2FD3"/>
    <w:rsid w:val="009E4226"/>
    <w:rsid w:val="009E4474"/>
    <w:rsid w:val="009E44D1"/>
    <w:rsid w:val="009E4EF1"/>
    <w:rsid w:val="009E68C9"/>
    <w:rsid w:val="009E6F31"/>
    <w:rsid w:val="009E7E65"/>
    <w:rsid w:val="009F06F2"/>
    <w:rsid w:val="009F233B"/>
    <w:rsid w:val="009F2848"/>
    <w:rsid w:val="009F2B07"/>
    <w:rsid w:val="009F2DFF"/>
    <w:rsid w:val="009F3685"/>
    <w:rsid w:val="009F3812"/>
    <w:rsid w:val="009F3E9E"/>
    <w:rsid w:val="009F4CBD"/>
    <w:rsid w:val="009F4FC2"/>
    <w:rsid w:val="009F55E0"/>
    <w:rsid w:val="009F5A82"/>
    <w:rsid w:val="009F5FB7"/>
    <w:rsid w:val="009F7BA8"/>
    <w:rsid w:val="00A002C1"/>
    <w:rsid w:val="00A003E2"/>
    <w:rsid w:val="00A004E6"/>
    <w:rsid w:val="00A0113C"/>
    <w:rsid w:val="00A01932"/>
    <w:rsid w:val="00A0256D"/>
    <w:rsid w:val="00A02A00"/>
    <w:rsid w:val="00A02A67"/>
    <w:rsid w:val="00A02D99"/>
    <w:rsid w:val="00A02EC9"/>
    <w:rsid w:val="00A0351E"/>
    <w:rsid w:val="00A039FD"/>
    <w:rsid w:val="00A05999"/>
    <w:rsid w:val="00A059F5"/>
    <w:rsid w:val="00A068E7"/>
    <w:rsid w:val="00A07573"/>
    <w:rsid w:val="00A10394"/>
    <w:rsid w:val="00A10476"/>
    <w:rsid w:val="00A10A06"/>
    <w:rsid w:val="00A115C3"/>
    <w:rsid w:val="00A11CE7"/>
    <w:rsid w:val="00A12775"/>
    <w:rsid w:val="00A130B2"/>
    <w:rsid w:val="00A1326A"/>
    <w:rsid w:val="00A13FB6"/>
    <w:rsid w:val="00A14195"/>
    <w:rsid w:val="00A145A6"/>
    <w:rsid w:val="00A148D2"/>
    <w:rsid w:val="00A16608"/>
    <w:rsid w:val="00A170DD"/>
    <w:rsid w:val="00A17CA7"/>
    <w:rsid w:val="00A2054A"/>
    <w:rsid w:val="00A20780"/>
    <w:rsid w:val="00A21598"/>
    <w:rsid w:val="00A2448B"/>
    <w:rsid w:val="00A24C86"/>
    <w:rsid w:val="00A24D9F"/>
    <w:rsid w:val="00A25413"/>
    <w:rsid w:val="00A26EC1"/>
    <w:rsid w:val="00A27D9F"/>
    <w:rsid w:val="00A306A7"/>
    <w:rsid w:val="00A309B0"/>
    <w:rsid w:val="00A30E51"/>
    <w:rsid w:val="00A31C9E"/>
    <w:rsid w:val="00A321D3"/>
    <w:rsid w:val="00A32804"/>
    <w:rsid w:val="00A32F00"/>
    <w:rsid w:val="00A3300E"/>
    <w:rsid w:val="00A3399A"/>
    <w:rsid w:val="00A33EC5"/>
    <w:rsid w:val="00A34302"/>
    <w:rsid w:val="00A34F76"/>
    <w:rsid w:val="00A35F3A"/>
    <w:rsid w:val="00A36647"/>
    <w:rsid w:val="00A36AE2"/>
    <w:rsid w:val="00A36AE7"/>
    <w:rsid w:val="00A36CCB"/>
    <w:rsid w:val="00A3721A"/>
    <w:rsid w:val="00A3736F"/>
    <w:rsid w:val="00A375AE"/>
    <w:rsid w:val="00A377D0"/>
    <w:rsid w:val="00A37FD3"/>
    <w:rsid w:val="00A412E5"/>
    <w:rsid w:val="00A42222"/>
    <w:rsid w:val="00A4272F"/>
    <w:rsid w:val="00A436FA"/>
    <w:rsid w:val="00A439C7"/>
    <w:rsid w:val="00A445F2"/>
    <w:rsid w:val="00A4477A"/>
    <w:rsid w:val="00A454C3"/>
    <w:rsid w:val="00A4596E"/>
    <w:rsid w:val="00A45DC2"/>
    <w:rsid w:val="00A46C0A"/>
    <w:rsid w:val="00A5032A"/>
    <w:rsid w:val="00A50E45"/>
    <w:rsid w:val="00A50EB6"/>
    <w:rsid w:val="00A51204"/>
    <w:rsid w:val="00A517D4"/>
    <w:rsid w:val="00A51A78"/>
    <w:rsid w:val="00A53FAE"/>
    <w:rsid w:val="00A54575"/>
    <w:rsid w:val="00A546CF"/>
    <w:rsid w:val="00A5521B"/>
    <w:rsid w:val="00A553B6"/>
    <w:rsid w:val="00A5569C"/>
    <w:rsid w:val="00A55FAC"/>
    <w:rsid w:val="00A5650D"/>
    <w:rsid w:val="00A56558"/>
    <w:rsid w:val="00A56C9D"/>
    <w:rsid w:val="00A571F8"/>
    <w:rsid w:val="00A603CA"/>
    <w:rsid w:val="00A606ED"/>
    <w:rsid w:val="00A6095A"/>
    <w:rsid w:val="00A61A46"/>
    <w:rsid w:val="00A61E11"/>
    <w:rsid w:val="00A6247A"/>
    <w:rsid w:val="00A63290"/>
    <w:rsid w:val="00A63A1A"/>
    <w:rsid w:val="00A63AD1"/>
    <w:rsid w:val="00A64367"/>
    <w:rsid w:val="00A6528C"/>
    <w:rsid w:val="00A65BD6"/>
    <w:rsid w:val="00A65C6B"/>
    <w:rsid w:val="00A65C9F"/>
    <w:rsid w:val="00A66314"/>
    <w:rsid w:val="00A66513"/>
    <w:rsid w:val="00A670E1"/>
    <w:rsid w:val="00A702A5"/>
    <w:rsid w:val="00A702B6"/>
    <w:rsid w:val="00A70547"/>
    <w:rsid w:val="00A7098C"/>
    <w:rsid w:val="00A70EF9"/>
    <w:rsid w:val="00A70F9B"/>
    <w:rsid w:val="00A711CB"/>
    <w:rsid w:val="00A71897"/>
    <w:rsid w:val="00A718AB"/>
    <w:rsid w:val="00A72863"/>
    <w:rsid w:val="00A72CD4"/>
    <w:rsid w:val="00A72DBB"/>
    <w:rsid w:val="00A73116"/>
    <w:rsid w:val="00A736B3"/>
    <w:rsid w:val="00A73A68"/>
    <w:rsid w:val="00A74720"/>
    <w:rsid w:val="00A7497B"/>
    <w:rsid w:val="00A74B1C"/>
    <w:rsid w:val="00A74C59"/>
    <w:rsid w:val="00A74E82"/>
    <w:rsid w:val="00A7518C"/>
    <w:rsid w:val="00A75D21"/>
    <w:rsid w:val="00A75FFC"/>
    <w:rsid w:val="00A766F4"/>
    <w:rsid w:val="00A76C16"/>
    <w:rsid w:val="00A804CC"/>
    <w:rsid w:val="00A805EE"/>
    <w:rsid w:val="00A80810"/>
    <w:rsid w:val="00A81195"/>
    <w:rsid w:val="00A81691"/>
    <w:rsid w:val="00A818C1"/>
    <w:rsid w:val="00A836B8"/>
    <w:rsid w:val="00A83C75"/>
    <w:rsid w:val="00A8416D"/>
    <w:rsid w:val="00A84177"/>
    <w:rsid w:val="00A84CA9"/>
    <w:rsid w:val="00A84D3E"/>
    <w:rsid w:val="00A84EB4"/>
    <w:rsid w:val="00A85FCD"/>
    <w:rsid w:val="00A86C7A"/>
    <w:rsid w:val="00A877D5"/>
    <w:rsid w:val="00A91368"/>
    <w:rsid w:val="00A920AC"/>
    <w:rsid w:val="00A9336F"/>
    <w:rsid w:val="00A9383D"/>
    <w:rsid w:val="00A941DE"/>
    <w:rsid w:val="00A9424E"/>
    <w:rsid w:val="00A94F10"/>
    <w:rsid w:val="00A95A1E"/>
    <w:rsid w:val="00A96CA3"/>
    <w:rsid w:val="00A975C8"/>
    <w:rsid w:val="00A97650"/>
    <w:rsid w:val="00A976C9"/>
    <w:rsid w:val="00A97904"/>
    <w:rsid w:val="00A97924"/>
    <w:rsid w:val="00A97BC9"/>
    <w:rsid w:val="00AA0115"/>
    <w:rsid w:val="00AA0CF7"/>
    <w:rsid w:val="00AA22F4"/>
    <w:rsid w:val="00AA24F6"/>
    <w:rsid w:val="00AA2FF0"/>
    <w:rsid w:val="00AA33B0"/>
    <w:rsid w:val="00AA3659"/>
    <w:rsid w:val="00AA43DA"/>
    <w:rsid w:val="00AA4B66"/>
    <w:rsid w:val="00AA4BC4"/>
    <w:rsid w:val="00AA5E2C"/>
    <w:rsid w:val="00AA5FE5"/>
    <w:rsid w:val="00AA6311"/>
    <w:rsid w:val="00AA6DB2"/>
    <w:rsid w:val="00AA7055"/>
    <w:rsid w:val="00AA75AA"/>
    <w:rsid w:val="00AB026C"/>
    <w:rsid w:val="00AB04AB"/>
    <w:rsid w:val="00AB0B8C"/>
    <w:rsid w:val="00AB121A"/>
    <w:rsid w:val="00AB20C5"/>
    <w:rsid w:val="00AB2683"/>
    <w:rsid w:val="00AB36BA"/>
    <w:rsid w:val="00AB3D32"/>
    <w:rsid w:val="00AB3DED"/>
    <w:rsid w:val="00AB4727"/>
    <w:rsid w:val="00AB4DEF"/>
    <w:rsid w:val="00AB5066"/>
    <w:rsid w:val="00AB59A7"/>
    <w:rsid w:val="00AB5DA3"/>
    <w:rsid w:val="00AB6190"/>
    <w:rsid w:val="00AB652C"/>
    <w:rsid w:val="00AB66BD"/>
    <w:rsid w:val="00AB6E6A"/>
    <w:rsid w:val="00AC1A57"/>
    <w:rsid w:val="00AC1EBA"/>
    <w:rsid w:val="00AC25F9"/>
    <w:rsid w:val="00AC360F"/>
    <w:rsid w:val="00AC38E9"/>
    <w:rsid w:val="00AC3A13"/>
    <w:rsid w:val="00AC3CC1"/>
    <w:rsid w:val="00AC42D4"/>
    <w:rsid w:val="00AC46B3"/>
    <w:rsid w:val="00AC59C1"/>
    <w:rsid w:val="00AC5DD2"/>
    <w:rsid w:val="00AC6E4F"/>
    <w:rsid w:val="00AC7204"/>
    <w:rsid w:val="00AD054E"/>
    <w:rsid w:val="00AD08CF"/>
    <w:rsid w:val="00AD0B88"/>
    <w:rsid w:val="00AD0E08"/>
    <w:rsid w:val="00AD0FF9"/>
    <w:rsid w:val="00AD167D"/>
    <w:rsid w:val="00AD19AA"/>
    <w:rsid w:val="00AD21E1"/>
    <w:rsid w:val="00AD2A1E"/>
    <w:rsid w:val="00AD2B82"/>
    <w:rsid w:val="00AD2CDF"/>
    <w:rsid w:val="00AD39D9"/>
    <w:rsid w:val="00AD40F8"/>
    <w:rsid w:val="00AD5002"/>
    <w:rsid w:val="00AD543E"/>
    <w:rsid w:val="00AD66C8"/>
    <w:rsid w:val="00AD684C"/>
    <w:rsid w:val="00AD6A5C"/>
    <w:rsid w:val="00AD6D4C"/>
    <w:rsid w:val="00AD7099"/>
    <w:rsid w:val="00AE0140"/>
    <w:rsid w:val="00AE02F9"/>
    <w:rsid w:val="00AE0F42"/>
    <w:rsid w:val="00AE10A1"/>
    <w:rsid w:val="00AE136B"/>
    <w:rsid w:val="00AE276F"/>
    <w:rsid w:val="00AE2D2E"/>
    <w:rsid w:val="00AE4372"/>
    <w:rsid w:val="00AE4816"/>
    <w:rsid w:val="00AE4A22"/>
    <w:rsid w:val="00AE4A2D"/>
    <w:rsid w:val="00AE4EFC"/>
    <w:rsid w:val="00AE5F31"/>
    <w:rsid w:val="00AE6530"/>
    <w:rsid w:val="00AE6914"/>
    <w:rsid w:val="00AE7770"/>
    <w:rsid w:val="00AE7C77"/>
    <w:rsid w:val="00AE7DE2"/>
    <w:rsid w:val="00AF0F4A"/>
    <w:rsid w:val="00AF1A9C"/>
    <w:rsid w:val="00AF1BEF"/>
    <w:rsid w:val="00AF2720"/>
    <w:rsid w:val="00AF2881"/>
    <w:rsid w:val="00AF3493"/>
    <w:rsid w:val="00AF39A8"/>
    <w:rsid w:val="00AF4831"/>
    <w:rsid w:val="00AF514E"/>
    <w:rsid w:val="00AF632C"/>
    <w:rsid w:val="00AF63EA"/>
    <w:rsid w:val="00AF6FC2"/>
    <w:rsid w:val="00AF700D"/>
    <w:rsid w:val="00AF7053"/>
    <w:rsid w:val="00AF72BB"/>
    <w:rsid w:val="00AF7EB8"/>
    <w:rsid w:val="00B0002F"/>
    <w:rsid w:val="00B00248"/>
    <w:rsid w:val="00B0054C"/>
    <w:rsid w:val="00B00988"/>
    <w:rsid w:val="00B01F88"/>
    <w:rsid w:val="00B023C1"/>
    <w:rsid w:val="00B02811"/>
    <w:rsid w:val="00B03458"/>
    <w:rsid w:val="00B042E5"/>
    <w:rsid w:val="00B05771"/>
    <w:rsid w:val="00B061E1"/>
    <w:rsid w:val="00B0632C"/>
    <w:rsid w:val="00B0682A"/>
    <w:rsid w:val="00B06ADA"/>
    <w:rsid w:val="00B06FFE"/>
    <w:rsid w:val="00B073CE"/>
    <w:rsid w:val="00B07825"/>
    <w:rsid w:val="00B078D9"/>
    <w:rsid w:val="00B10447"/>
    <w:rsid w:val="00B1069B"/>
    <w:rsid w:val="00B1076F"/>
    <w:rsid w:val="00B1087A"/>
    <w:rsid w:val="00B109A2"/>
    <w:rsid w:val="00B10D7C"/>
    <w:rsid w:val="00B1125E"/>
    <w:rsid w:val="00B12477"/>
    <w:rsid w:val="00B12D75"/>
    <w:rsid w:val="00B1303C"/>
    <w:rsid w:val="00B14743"/>
    <w:rsid w:val="00B15142"/>
    <w:rsid w:val="00B15B68"/>
    <w:rsid w:val="00B16542"/>
    <w:rsid w:val="00B16994"/>
    <w:rsid w:val="00B17005"/>
    <w:rsid w:val="00B174AC"/>
    <w:rsid w:val="00B174F1"/>
    <w:rsid w:val="00B177B6"/>
    <w:rsid w:val="00B17EAA"/>
    <w:rsid w:val="00B22924"/>
    <w:rsid w:val="00B22A84"/>
    <w:rsid w:val="00B22C64"/>
    <w:rsid w:val="00B23176"/>
    <w:rsid w:val="00B23872"/>
    <w:rsid w:val="00B23CB1"/>
    <w:rsid w:val="00B24252"/>
    <w:rsid w:val="00B246C3"/>
    <w:rsid w:val="00B2491D"/>
    <w:rsid w:val="00B24933"/>
    <w:rsid w:val="00B27BCB"/>
    <w:rsid w:val="00B27FE3"/>
    <w:rsid w:val="00B30FD6"/>
    <w:rsid w:val="00B31063"/>
    <w:rsid w:val="00B31372"/>
    <w:rsid w:val="00B33319"/>
    <w:rsid w:val="00B3439E"/>
    <w:rsid w:val="00B34894"/>
    <w:rsid w:val="00B35108"/>
    <w:rsid w:val="00B35F29"/>
    <w:rsid w:val="00B3649A"/>
    <w:rsid w:val="00B36554"/>
    <w:rsid w:val="00B369A6"/>
    <w:rsid w:val="00B36B8D"/>
    <w:rsid w:val="00B37640"/>
    <w:rsid w:val="00B37ED1"/>
    <w:rsid w:val="00B37FAE"/>
    <w:rsid w:val="00B40E39"/>
    <w:rsid w:val="00B41211"/>
    <w:rsid w:val="00B41923"/>
    <w:rsid w:val="00B419DE"/>
    <w:rsid w:val="00B42711"/>
    <w:rsid w:val="00B42C3D"/>
    <w:rsid w:val="00B43161"/>
    <w:rsid w:val="00B43993"/>
    <w:rsid w:val="00B44421"/>
    <w:rsid w:val="00B4452F"/>
    <w:rsid w:val="00B44B3D"/>
    <w:rsid w:val="00B47785"/>
    <w:rsid w:val="00B47BFD"/>
    <w:rsid w:val="00B50628"/>
    <w:rsid w:val="00B50AF9"/>
    <w:rsid w:val="00B512AA"/>
    <w:rsid w:val="00B513BC"/>
    <w:rsid w:val="00B51A63"/>
    <w:rsid w:val="00B51DCB"/>
    <w:rsid w:val="00B51E2B"/>
    <w:rsid w:val="00B53B31"/>
    <w:rsid w:val="00B53C9A"/>
    <w:rsid w:val="00B55701"/>
    <w:rsid w:val="00B57F57"/>
    <w:rsid w:val="00B60F4A"/>
    <w:rsid w:val="00B615C0"/>
    <w:rsid w:val="00B617C1"/>
    <w:rsid w:val="00B61C7D"/>
    <w:rsid w:val="00B61F59"/>
    <w:rsid w:val="00B624C4"/>
    <w:rsid w:val="00B63D9E"/>
    <w:rsid w:val="00B64974"/>
    <w:rsid w:val="00B656EA"/>
    <w:rsid w:val="00B667E3"/>
    <w:rsid w:val="00B66D14"/>
    <w:rsid w:val="00B702F7"/>
    <w:rsid w:val="00B70AB3"/>
    <w:rsid w:val="00B70E3F"/>
    <w:rsid w:val="00B7190E"/>
    <w:rsid w:val="00B72062"/>
    <w:rsid w:val="00B7230F"/>
    <w:rsid w:val="00B73378"/>
    <w:rsid w:val="00B75D3E"/>
    <w:rsid w:val="00B75EF2"/>
    <w:rsid w:val="00B77B75"/>
    <w:rsid w:val="00B77E32"/>
    <w:rsid w:val="00B8136F"/>
    <w:rsid w:val="00B81E93"/>
    <w:rsid w:val="00B82F93"/>
    <w:rsid w:val="00B8304F"/>
    <w:rsid w:val="00B83EA0"/>
    <w:rsid w:val="00B83EA5"/>
    <w:rsid w:val="00B843B6"/>
    <w:rsid w:val="00B84564"/>
    <w:rsid w:val="00B859D0"/>
    <w:rsid w:val="00B86073"/>
    <w:rsid w:val="00B86C02"/>
    <w:rsid w:val="00B91AA2"/>
    <w:rsid w:val="00B93DF3"/>
    <w:rsid w:val="00B942F4"/>
    <w:rsid w:val="00B946D7"/>
    <w:rsid w:val="00B94A6D"/>
    <w:rsid w:val="00B9514B"/>
    <w:rsid w:val="00B957B1"/>
    <w:rsid w:val="00B96006"/>
    <w:rsid w:val="00B977BD"/>
    <w:rsid w:val="00B97E5E"/>
    <w:rsid w:val="00B97E6F"/>
    <w:rsid w:val="00BA02C9"/>
    <w:rsid w:val="00BA0561"/>
    <w:rsid w:val="00BA05B9"/>
    <w:rsid w:val="00BA0BDC"/>
    <w:rsid w:val="00BA0D86"/>
    <w:rsid w:val="00BA0FDF"/>
    <w:rsid w:val="00BA15BD"/>
    <w:rsid w:val="00BA1EB4"/>
    <w:rsid w:val="00BA2A47"/>
    <w:rsid w:val="00BA2A63"/>
    <w:rsid w:val="00BA39CB"/>
    <w:rsid w:val="00BA3A9E"/>
    <w:rsid w:val="00BA41CB"/>
    <w:rsid w:val="00BA44BF"/>
    <w:rsid w:val="00BA4D54"/>
    <w:rsid w:val="00BA4E0E"/>
    <w:rsid w:val="00BA6028"/>
    <w:rsid w:val="00BA6093"/>
    <w:rsid w:val="00BA6CD1"/>
    <w:rsid w:val="00BA72FD"/>
    <w:rsid w:val="00BA7B0A"/>
    <w:rsid w:val="00BA7EB1"/>
    <w:rsid w:val="00BB1C1B"/>
    <w:rsid w:val="00BB20D3"/>
    <w:rsid w:val="00BB28D0"/>
    <w:rsid w:val="00BB2EF8"/>
    <w:rsid w:val="00BB2F6A"/>
    <w:rsid w:val="00BB3244"/>
    <w:rsid w:val="00BB3EB3"/>
    <w:rsid w:val="00BB4448"/>
    <w:rsid w:val="00BB5901"/>
    <w:rsid w:val="00BB6299"/>
    <w:rsid w:val="00BB663B"/>
    <w:rsid w:val="00BB6CDC"/>
    <w:rsid w:val="00BB7407"/>
    <w:rsid w:val="00BB749B"/>
    <w:rsid w:val="00BC0DD9"/>
    <w:rsid w:val="00BC129B"/>
    <w:rsid w:val="00BC2358"/>
    <w:rsid w:val="00BC2385"/>
    <w:rsid w:val="00BC2B8C"/>
    <w:rsid w:val="00BC358C"/>
    <w:rsid w:val="00BC36A4"/>
    <w:rsid w:val="00BC3A9F"/>
    <w:rsid w:val="00BC509F"/>
    <w:rsid w:val="00BC62AE"/>
    <w:rsid w:val="00BC7420"/>
    <w:rsid w:val="00BC7EE9"/>
    <w:rsid w:val="00BD0A88"/>
    <w:rsid w:val="00BD1167"/>
    <w:rsid w:val="00BD5847"/>
    <w:rsid w:val="00BD5862"/>
    <w:rsid w:val="00BD6996"/>
    <w:rsid w:val="00BD6FDC"/>
    <w:rsid w:val="00BD7CA6"/>
    <w:rsid w:val="00BE0CE6"/>
    <w:rsid w:val="00BE1639"/>
    <w:rsid w:val="00BE24AB"/>
    <w:rsid w:val="00BE24BA"/>
    <w:rsid w:val="00BE27D3"/>
    <w:rsid w:val="00BE3160"/>
    <w:rsid w:val="00BE5143"/>
    <w:rsid w:val="00BE5950"/>
    <w:rsid w:val="00BE5997"/>
    <w:rsid w:val="00BE5A44"/>
    <w:rsid w:val="00BE5B1D"/>
    <w:rsid w:val="00BE600C"/>
    <w:rsid w:val="00BE62B8"/>
    <w:rsid w:val="00BE7280"/>
    <w:rsid w:val="00BE7829"/>
    <w:rsid w:val="00BE79C2"/>
    <w:rsid w:val="00BF34D0"/>
    <w:rsid w:val="00BF4264"/>
    <w:rsid w:val="00BF4536"/>
    <w:rsid w:val="00BF5ABA"/>
    <w:rsid w:val="00BF7204"/>
    <w:rsid w:val="00BF78E0"/>
    <w:rsid w:val="00C011F0"/>
    <w:rsid w:val="00C01A64"/>
    <w:rsid w:val="00C01F9B"/>
    <w:rsid w:val="00C028C0"/>
    <w:rsid w:val="00C03871"/>
    <w:rsid w:val="00C03FD5"/>
    <w:rsid w:val="00C04EE8"/>
    <w:rsid w:val="00C04FF5"/>
    <w:rsid w:val="00C05803"/>
    <w:rsid w:val="00C0609D"/>
    <w:rsid w:val="00C06A7B"/>
    <w:rsid w:val="00C07085"/>
    <w:rsid w:val="00C0724D"/>
    <w:rsid w:val="00C1137A"/>
    <w:rsid w:val="00C1139A"/>
    <w:rsid w:val="00C12479"/>
    <w:rsid w:val="00C124F4"/>
    <w:rsid w:val="00C126A9"/>
    <w:rsid w:val="00C126DF"/>
    <w:rsid w:val="00C131FD"/>
    <w:rsid w:val="00C13275"/>
    <w:rsid w:val="00C13730"/>
    <w:rsid w:val="00C13B9E"/>
    <w:rsid w:val="00C142B9"/>
    <w:rsid w:val="00C1436F"/>
    <w:rsid w:val="00C165DC"/>
    <w:rsid w:val="00C1672D"/>
    <w:rsid w:val="00C16861"/>
    <w:rsid w:val="00C1698E"/>
    <w:rsid w:val="00C1714D"/>
    <w:rsid w:val="00C17418"/>
    <w:rsid w:val="00C17527"/>
    <w:rsid w:val="00C17789"/>
    <w:rsid w:val="00C17E79"/>
    <w:rsid w:val="00C20B01"/>
    <w:rsid w:val="00C21286"/>
    <w:rsid w:val="00C21617"/>
    <w:rsid w:val="00C217E4"/>
    <w:rsid w:val="00C2216E"/>
    <w:rsid w:val="00C228DF"/>
    <w:rsid w:val="00C23673"/>
    <w:rsid w:val="00C239FA"/>
    <w:rsid w:val="00C23A73"/>
    <w:rsid w:val="00C241C2"/>
    <w:rsid w:val="00C247EF"/>
    <w:rsid w:val="00C2511C"/>
    <w:rsid w:val="00C25CC7"/>
    <w:rsid w:val="00C25CE2"/>
    <w:rsid w:val="00C26302"/>
    <w:rsid w:val="00C27758"/>
    <w:rsid w:val="00C31355"/>
    <w:rsid w:val="00C32312"/>
    <w:rsid w:val="00C335A1"/>
    <w:rsid w:val="00C33DFE"/>
    <w:rsid w:val="00C35344"/>
    <w:rsid w:val="00C35384"/>
    <w:rsid w:val="00C357E6"/>
    <w:rsid w:val="00C35E28"/>
    <w:rsid w:val="00C35FB2"/>
    <w:rsid w:val="00C369DC"/>
    <w:rsid w:val="00C3708E"/>
    <w:rsid w:val="00C37144"/>
    <w:rsid w:val="00C41343"/>
    <w:rsid w:val="00C41351"/>
    <w:rsid w:val="00C41CBE"/>
    <w:rsid w:val="00C42837"/>
    <w:rsid w:val="00C42CE2"/>
    <w:rsid w:val="00C43143"/>
    <w:rsid w:val="00C43647"/>
    <w:rsid w:val="00C449A5"/>
    <w:rsid w:val="00C449E6"/>
    <w:rsid w:val="00C466A8"/>
    <w:rsid w:val="00C46B6C"/>
    <w:rsid w:val="00C477FD"/>
    <w:rsid w:val="00C5064B"/>
    <w:rsid w:val="00C51EBA"/>
    <w:rsid w:val="00C53C8F"/>
    <w:rsid w:val="00C53F0F"/>
    <w:rsid w:val="00C53F19"/>
    <w:rsid w:val="00C5482C"/>
    <w:rsid w:val="00C54854"/>
    <w:rsid w:val="00C54FEC"/>
    <w:rsid w:val="00C553AD"/>
    <w:rsid w:val="00C55E95"/>
    <w:rsid w:val="00C56E87"/>
    <w:rsid w:val="00C56FED"/>
    <w:rsid w:val="00C578B9"/>
    <w:rsid w:val="00C579B3"/>
    <w:rsid w:val="00C57CA3"/>
    <w:rsid w:val="00C60F83"/>
    <w:rsid w:val="00C62864"/>
    <w:rsid w:val="00C63F4C"/>
    <w:rsid w:val="00C64172"/>
    <w:rsid w:val="00C654DD"/>
    <w:rsid w:val="00C65CE6"/>
    <w:rsid w:val="00C663D4"/>
    <w:rsid w:val="00C66F34"/>
    <w:rsid w:val="00C67A0E"/>
    <w:rsid w:val="00C67ADA"/>
    <w:rsid w:val="00C67ED3"/>
    <w:rsid w:val="00C702D3"/>
    <w:rsid w:val="00C704A4"/>
    <w:rsid w:val="00C707CF"/>
    <w:rsid w:val="00C71DC4"/>
    <w:rsid w:val="00C726B6"/>
    <w:rsid w:val="00C7277A"/>
    <w:rsid w:val="00C7372E"/>
    <w:rsid w:val="00C73B60"/>
    <w:rsid w:val="00C73EB3"/>
    <w:rsid w:val="00C75177"/>
    <w:rsid w:val="00C75B7D"/>
    <w:rsid w:val="00C75F18"/>
    <w:rsid w:val="00C76B37"/>
    <w:rsid w:val="00C806FE"/>
    <w:rsid w:val="00C811ED"/>
    <w:rsid w:val="00C816CF"/>
    <w:rsid w:val="00C81D7D"/>
    <w:rsid w:val="00C83D71"/>
    <w:rsid w:val="00C845C4"/>
    <w:rsid w:val="00C8539F"/>
    <w:rsid w:val="00C85D63"/>
    <w:rsid w:val="00C87143"/>
    <w:rsid w:val="00C875BF"/>
    <w:rsid w:val="00C91DB7"/>
    <w:rsid w:val="00C91DEF"/>
    <w:rsid w:val="00C91F16"/>
    <w:rsid w:val="00C92131"/>
    <w:rsid w:val="00C92216"/>
    <w:rsid w:val="00C924C0"/>
    <w:rsid w:val="00C937BE"/>
    <w:rsid w:val="00C93A49"/>
    <w:rsid w:val="00C95432"/>
    <w:rsid w:val="00C9782D"/>
    <w:rsid w:val="00CA0C72"/>
    <w:rsid w:val="00CA3367"/>
    <w:rsid w:val="00CA3629"/>
    <w:rsid w:val="00CA4038"/>
    <w:rsid w:val="00CA4768"/>
    <w:rsid w:val="00CA509D"/>
    <w:rsid w:val="00CA555D"/>
    <w:rsid w:val="00CA56A1"/>
    <w:rsid w:val="00CA5AAB"/>
    <w:rsid w:val="00CA5C2C"/>
    <w:rsid w:val="00CA6DC8"/>
    <w:rsid w:val="00CA726D"/>
    <w:rsid w:val="00CB0289"/>
    <w:rsid w:val="00CB044C"/>
    <w:rsid w:val="00CB0512"/>
    <w:rsid w:val="00CB10A1"/>
    <w:rsid w:val="00CB1EF4"/>
    <w:rsid w:val="00CB1FE0"/>
    <w:rsid w:val="00CB2C63"/>
    <w:rsid w:val="00CB3064"/>
    <w:rsid w:val="00CB319B"/>
    <w:rsid w:val="00CB34CA"/>
    <w:rsid w:val="00CB3859"/>
    <w:rsid w:val="00CB54E0"/>
    <w:rsid w:val="00CB5DAE"/>
    <w:rsid w:val="00CB6E7A"/>
    <w:rsid w:val="00CB75D8"/>
    <w:rsid w:val="00CB7C96"/>
    <w:rsid w:val="00CB7D07"/>
    <w:rsid w:val="00CB7FD0"/>
    <w:rsid w:val="00CC0372"/>
    <w:rsid w:val="00CC05A4"/>
    <w:rsid w:val="00CC152C"/>
    <w:rsid w:val="00CC18B6"/>
    <w:rsid w:val="00CC1CEB"/>
    <w:rsid w:val="00CC2696"/>
    <w:rsid w:val="00CC2B83"/>
    <w:rsid w:val="00CC30DC"/>
    <w:rsid w:val="00CC3252"/>
    <w:rsid w:val="00CC3E75"/>
    <w:rsid w:val="00CC5193"/>
    <w:rsid w:val="00CC53DE"/>
    <w:rsid w:val="00CC5D9C"/>
    <w:rsid w:val="00CC6B22"/>
    <w:rsid w:val="00CC6BAD"/>
    <w:rsid w:val="00CC741E"/>
    <w:rsid w:val="00CC7434"/>
    <w:rsid w:val="00CC7A31"/>
    <w:rsid w:val="00CC7A88"/>
    <w:rsid w:val="00CC7CD3"/>
    <w:rsid w:val="00CD049C"/>
    <w:rsid w:val="00CD0634"/>
    <w:rsid w:val="00CD222F"/>
    <w:rsid w:val="00CD3253"/>
    <w:rsid w:val="00CD431A"/>
    <w:rsid w:val="00CD45C1"/>
    <w:rsid w:val="00CD498C"/>
    <w:rsid w:val="00CD4BE8"/>
    <w:rsid w:val="00CD4F43"/>
    <w:rsid w:val="00CD60DA"/>
    <w:rsid w:val="00CD63B0"/>
    <w:rsid w:val="00CD7701"/>
    <w:rsid w:val="00CD77CB"/>
    <w:rsid w:val="00CD7861"/>
    <w:rsid w:val="00CD7890"/>
    <w:rsid w:val="00CE0518"/>
    <w:rsid w:val="00CE10EA"/>
    <w:rsid w:val="00CE145C"/>
    <w:rsid w:val="00CE1B84"/>
    <w:rsid w:val="00CE292A"/>
    <w:rsid w:val="00CE33E0"/>
    <w:rsid w:val="00CE36C6"/>
    <w:rsid w:val="00CE3B9E"/>
    <w:rsid w:val="00CE4647"/>
    <w:rsid w:val="00CE47CA"/>
    <w:rsid w:val="00CE5AA1"/>
    <w:rsid w:val="00CE5B80"/>
    <w:rsid w:val="00CE5F20"/>
    <w:rsid w:val="00CE653A"/>
    <w:rsid w:val="00CE6AAA"/>
    <w:rsid w:val="00CE6B00"/>
    <w:rsid w:val="00CE6B3F"/>
    <w:rsid w:val="00CE704E"/>
    <w:rsid w:val="00CE76AF"/>
    <w:rsid w:val="00CF0414"/>
    <w:rsid w:val="00CF08AC"/>
    <w:rsid w:val="00CF0936"/>
    <w:rsid w:val="00CF2926"/>
    <w:rsid w:val="00CF29FD"/>
    <w:rsid w:val="00CF3996"/>
    <w:rsid w:val="00CF3C82"/>
    <w:rsid w:val="00CF44F1"/>
    <w:rsid w:val="00CF540E"/>
    <w:rsid w:val="00CF56EE"/>
    <w:rsid w:val="00CF5732"/>
    <w:rsid w:val="00CF5E55"/>
    <w:rsid w:val="00CF5F67"/>
    <w:rsid w:val="00CF60E9"/>
    <w:rsid w:val="00CF644B"/>
    <w:rsid w:val="00CF75A5"/>
    <w:rsid w:val="00D01539"/>
    <w:rsid w:val="00D01DAA"/>
    <w:rsid w:val="00D01ED6"/>
    <w:rsid w:val="00D0202D"/>
    <w:rsid w:val="00D03DF3"/>
    <w:rsid w:val="00D040B9"/>
    <w:rsid w:val="00D05649"/>
    <w:rsid w:val="00D058C0"/>
    <w:rsid w:val="00D05D2C"/>
    <w:rsid w:val="00D06598"/>
    <w:rsid w:val="00D0683E"/>
    <w:rsid w:val="00D068C6"/>
    <w:rsid w:val="00D07B27"/>
    <w:rsid w:val="00D07C71"/>
    <w:rsid w:val="00D10F50"/>
    <w:rsid w:val="00D113A5"/>
    <w:rsid w:val="00D11F65"/>
    <w:rsid w:val="00D12A7D"/>
    <w:rsid w:val="00D1379C"/>
    <w:rsid w:val="00D14350"/>
    <w:rsid w:val="00D144DD"/>
    <w:rsid w:val="00D14D22"/>
    <w:rsid w:val="00D15DC5"/>
    <w:rsid w:val="00D160E5"/>
    <w:rsid w:val="00D1689C"/>
    <w:rsid w:val="00D16EEB"/>
    <w:rsid w:val="00D17D05"/>
    <w:rsid w:val="00D2040A"/>
    <w:rsid w:val="00D20E67"/>
    <w:rsid w:val="00D216E3"/>
    <w:rsid w:val="00D221A7"/>
    <w:rsid w:val="00D2350F"/>
    <w:rsid w:val="00D241AD"/>
    <w:rsid w:val="00D256EE"/>
    <w:rsid w:val="00D258BA"/>
    <w:rsid w:val="00D25D71"/>
    <w:rsid w:val="00D25D8B"/>
    <w:rsid w:val="00D27532"/>
    <w:rsid w:val="00D30E2F"/>
    <w:rsid w:val="00D313C3"/>
    <w:rsid w:val="00D31926"/>
    <w:rsid w:val="00D31B73"/>
    <w:rsid w:val="00D32161"/>
    <w:rsid w:val="00D321B0"/>
    <w:rsid w:val="00D33BA9"/>
    <w:rsid w:val="00D34058"/>
    <w:rsid w:val="00D3471F"/>
    <w:rsid w:val="00D347CD"/>
    <w:rsid w:val="00D34863"/>
    <w:rsid w:val="00D3673F"/>
    <w:rsid w:val="00D36C09"/>
    <w:rsid w:val="00D377EF"/>
    <w:rsid w:val="00D37971"/>
    <w:rsid w:val="00D40165"/>
    <w:rsid w:val="00D4019C"/>
    <w:rsid w:val="00D40EA7"/>
    <w:rsid w:val="00D413AB"/>
    <w:rsid w:val="00D4346C"/>
    <w:rsid w:val="00D43F17"/>
    <w:rsid w:val="00D44105"/>
    <w:rsid w:val="00D4464A"/>
    <w:rsid w:val="00D46332"/>
    <w:rsid w:val="00D46B6E"/>
    <w:rsid w:val="00D477BE"/>
    <w:rsid w:val="00D5138B"/>
    <w:rsid w:val="00D51C1F"/>
    <w:rsid w:val="00D523F6"/>
    <w:rsid w:val="00D527CA"/>
    <w:rsid w:val="00D5309B"/>
    <w:rsid w:val="00D53733"/>
    <w:rsid w:val="00D53C33"/>
    <w:rsid w:val="00D5449D"/>
    <w:rsid w:val="00D5470D"/>
    <w:rsid w:val="00D54B79"/>
    <w:rsid w:val="00D54BCE"/>
    <w:rsid w:val="00D54DEA"/>
    <w:rsid w:val="00D55140"/>
    <w:rsid w:val="00D55238"/>
    <w:rsid w:val="00D55517"/>
    <w:rsid w:val="00D571F7"/>
    <w:rsid w:val="00D57A17"/>
    <w:rsid w:val="00D61059"/>
    <w:rsid w:val="00D62476"/>
    <w:rsid w:val="00D627D5"/>
    <w:rsid w:val="00D63820"/>
    <w:rsid w:val="00D638D8"/>
    <w:rsid w:val="00D644C6"/>
    <w:rsid w:val="00D65B15"/>
    <w:rsid w:val="00D66422"/>
    <w:rsid w:val="00D6688B"/>
    <w:rsid w:val="00D670F9"/>
    <w:rsid w:val="00D67FF5"/>
    <w:rsid w:val="00D70131"/>
    <w:rsid w:val="00D706FA"/>
    <w:rsid w:val="00D70F32"/>
    <w:rsid w:val="00D717D9"/>
    <w:rsid w:val="00D71B35"/>
    <w:rsid w:val="00D72812"/>
    <w:rsid w:val="00D7440D"/>
    <w:rsid w:val="00D74708"/>
    <w:rsid w:val="00D7524C"/>
    <w:rsid w:val="00D76467"/>
    <w:rsid w:val="00D76D31"/>
    <w:rsid w:val="00D76E4C"/>
    <w:rsid w:val="00D80413"/>
    <w:rsid w:val="00D80873"/>
    <w:rsid w:val="00D80CC3"/>
    <w:rsid w:val="00D81CED"/>
    <w:rsid w:val="00D82D07"/>
    <w:rsid w:val="00D82F3E"/>
    <w:rsid w:val="00D83107"/>
    <w:rsid w:val="00D838CD"/>
    <w:rsid w:val="00D83BF3"/>
    <w:rsid w:val="00D83E13"/>
    <w:rsid w:val="00D8525A"/>
    <w:rsid w:val="00D858A6"/>
    <w:rsid w:val="00D859F6"/>
    <w:rsid w:val="00D871A3"/>
    <w:rsid w:val="00D879A5"/>
    <w:rsid w:val="00D954DA"/>
    <w:rsid w:val="00D95ACC"/>
    <w:rsid w:val="00D967FC"/>
    <w:rsid w:val="00D97115"/>
    <w:rsid w:val="00D9768C"/>
    <w:rsid w:val="00D97AA7"/>
    <w:rsid w:val="00DA31F9"/>
    <w:rsid w:val="00DA4597"/>
    <w:rsid w:val="00DA51D6"/>
    <w:rsid w:val="00DA5989"/>
    <w:rsid w:val="00DA67BB"/>
    <w:rsid w:val="00DA6BCD"/>
    <w:rsid w:val="00DA71DB"/>
    <w:rsid w:val="00DA7BDB"/>
    <w:rsid w:val="00DB26DA"/>
    <w:rsid w:val="00DB3462"/>
    <w:rsid w:val="00DB42F7"/>
    <w:rsid w:val="00DB4396"/>
    <w:rsid w:val="00DB4EFE"/>
    <w:rsid w:val="00DB54CA"/>
    <w:rsid w:val="00DB5740"/>
    <w:rsid w:val="00DB58F3"/>
    <w:rsid w:val="00DB5EED"/>
    <w:rsid w:val="00DB75EC"/>
    <w:rsid w:val="00DC012A"/>
    <w:rsid w:val="00DC088A"/>
    <w:rsid w:val="00DC0892"/>
    <w:rsid w:val="00DC1037"/>
    <w:rsid w:val="00DC10AB"/>
    <w:rsid w:val="00DC137A"/>
    <w:rsid w:val="00DC1FCD"/>
    <w:rsid w:val="00DC2E56"/>
    <w:rsid w:val="00DC37E3"/>
    <w:rsid w:val="00DC3A5A"/>
    <w:rsid w:val="00DC4055"/>
    <w:rsid w:val="00DC4333"/>
    <w:rsid w:val="00DC454E"/>
    <w:rsid w:val="00DC4B55"/>
    <w:rsid w:val="00DC4D3F"/>
    <w:rsid w:val="00DC4EA9"/>
    <w:rsid w:val="00DC542E"/>
    <w:rsid w:val="00DC58E2"/>
    <w:rsid w:val="00DC6053"/>
    <w:rsid w:val="00DC64BC"/>
    <w:rsid w:val="00DC6BA1"/>
    <w:rsid w:val="00DC6EDC"/>
    <w:rsid w:val="00DC77D3"/>
    <w:rsid w:val="00DC784E"/>
    <w:rsid w:val="00DC7BCF"/>
    <w:rsid w:val="00DD16C2"/>
    <w:rsid w:val="00DD1E9A"/>
    <w:rsid w:val="00DD246E"/>
    <w:rsid w:val="00DD24EF"/>
    <w:rsid w:val="00DD28EA"/>
    <w:rsid w:val="00DD2B65"/>
    <w:rsid w:val="00DD2B88"/>
    <w:rsid w:val="00DD4F81"/>
    <w:rsid w:val="00DD50DC"/>
    <w:rsid w:val="00DD5C18"/>
    <w:rsid w:val="00DD605C"/>
    <w:rsid w:val="00DD7F1D"/>
    <w:rsid w:val="00DE0603"/>
    <w:rsid w:val="00DE0832"/>
    <w:rsid w:val="00DE27CB"/>
    <w:rsid w:val="00DE408E"/>
    <w:rsid w:val="00DE40FB"/>
    <w:rsid w:val="00DE4399"/>
    <w:rsid w:val="00DE466A"/>
    <w:rsid w:val="00DE470B"/>
    <w:rsid w:val="00DE5C3D"/>
    <w:rsid w:val="00DE60EF"/>
    <w:rsid w:val="00DF0AF1"/>
    <w:rsid w:val="00DF3A9D"/>
    <w:rsid w:val="00DF459C"/>
    <w:rsid w:val="00DF550A"/>
    <w:rsid w:val="00DF5829"/>
    <w:rsid w:val="00DF6B2A"/>
    <w:rsid w:val="00DF6BCD"/>
    <w:rsid w:val="00DF706D"/>
    <w:rsid w:val="00DF7112"/>
    <w:rsid w:val="00E004ED"/>
    <w:rsid w:val="00E018A5"/>
    <w:rsid w:val="00E025E8"/>
    <w:rsid w:val="00E04DCD"/>
    <w:rsid w:val="00E05178"/>
    <w:rsid w:val="00E05282"/>
    <w:rsid w:val="00E053BF"/>
    <w:rsid w:val="00E05A6F"/>
    <w:rsid w:val="00E05D34"/>
    <w:rsid w:val="00E06AB3"/>
    <w:rsid w:val="00E06D36"/>
    <w:rsid w:val="00E106E1"/>
    <w:rsid w:val="00E114F3"/>
    <w:rsid w:val="00E11D85"/>
    <w:rsid w:val="00E120C8"/>
    <w:rsid w:val="00E12269"/>
    <w:rsid w:val="00E12406"/>
    <w:rsid w:val="00E1241A"/>
    <w:rsid w:val="00E12B15"/>
    <w:rsid w:val="00E1442C"/>
    <w:rsid w:val="00E145EE"/>
    <w:rsid w:val="00E14DC6"/>
    <w:rsid w:val="00E15726"/>
    <w:rsid w:val="00E15A35"/>
    <w:rsid w:val="00E15D48"/>
    <w:rsid w:val="00E16A2F"/>
    <w:rsid w:val="00E16AF2"/>
    <w:rsid w:val="00E17019"/>
    <w:rsid w:val="00E17625"/>
    <w:rsid w:val="00E17CCC"/>
    <w:rsid w:val="00E208D3"/>
    <w:rsid w:val="00E20CBF"/>
    <w:rsid w:val="00E21B47"/>
    <w:rsid w:val="00E22228"/>
    <w:rsid w:val="00E23011"/>
    <w:rsid w:val="00E23410"/>
    <w:rsid w:val="00E23619"/>
    <w:rsid w:val="00E24B17"/>
    <w:rsid w:val="00E25663"/>
    <w:rsid w:val="00E25CF2"/>
    <w:rsid w:val="00E26496"/>
    <w:rsid w:val="00E2658D"/>
    <w:rsid w:val="00E27544"/>
    <w:rsid w:val="00E27987"/>
    <w:rsid w:val="00E27ECF"/>
    <w:rsid w:val="00E300B0"/>
    <w:rsid w:val="00E30F61"/>
    <w:rsid w:val="00E31E07"/>
    <w:rsid w:val="00E32680"/>
    <w:rsid w:val="00E32F68"/>
    <w:rsid w:val="00E32FA8"/>
    <w:rsid w:val="00E333D9"/>
    <w:rsid w:val="00E33457"/>
    <w:rsid w:val="00E34B34"/>
    <w:rsid w:val="00E34C16"/>
    <w:rsid w:val="00E35D1F"/>
    <w:rsid w:val="00E369E4"/>
    <w:rsid w:val="00E36CD4"/>
    <w:rsid w:val="00E36D1A"/>
    <w:rsid w:val="00E373A2"/>
    <w:rsid w:val="00E3790B"/>
    <w:rsid w:val="00E37BCF"/>
    <w:rsid w:val="00E4003E"/>
    <w:rsid w:val="00E40542"/>
    <w:rsid w:val="00E41388"/>
    <w:rsid w:val="00E434A7"/>
    <w:rsid w:val="00E43FF0"/>
    <w:rsid w:val="00E443F1"/>
    <w:rsid w:val="00E458B1"/>
    <w:rsid w:val="00E458FC"/>
    <w:rsid w:val="00E45EE3"/>
    <w:rsid w:val="00E46C31"/>
    <w:rsid w:val="00E46CCE"/>
    <w:rsid w:val="00E46DB0"/>
    <w:rsid w:val="00E47C20"/>
    <w:rsid w:val="00E50EE2"/>
    <w:rsid w:val="00E517C7"/>
    <w:rsid w:val="00E51C44"/>
    <w:rsid w:val="00E527ED"/>
    <w:rsid w:val="00E52D6C"/>
    <w:rsid w:val="00E54593"/>
    <w:rsid w:val="00E54EA2"/>
    <w:rsid w:val="00E563EA"/>
    <w:rsid w:val="00E571DC"/>
    <w:rsid w:val="00E5785A"/>
    <w:rsid w:val="00E605B9"/>
    <w:rsid w:val="00E60608"/>
    <w:rsid w:val="00E60647"/>
    <w:rsid w:val="00E606F1"/>
    <w:rsid w:val="00E60801"/>
    <w:rsid w:val="00E61015"/>
    <w:rsid w:val="00E623C0"/>
    <w:rsid w:val="00E625BD"/>
    <w:rsid w:val="00E627EF"/>
    <w:rsid w:val="00E62902"/>
    <w:rsid w:val="00E62BC8"/>
    <w:rsid w:val="00E63D6E"/>
    <w:rsid w:val="00E646E1"/>
    <w:rsid w:val="00E6475A"/>
    <w:rsid w:val="00E64A9C"/>
    <w:rsid w:val="00E652F1"/>
    <w:rsid w:val="00E670D8"/>
    <w:rsid w:val="00E67C8A"/>
    <w:rsid w:val="00E704ED"/>
    <w:rsid w:val="00E70773"/>
    <w:rsid w:val="00E72041"/>
    <w:rsid w:val="00E73B9E"/>
    <w:rsid w:val="00E741C4"/>
    <w:rsid w:val="00E743E3"/>
    <w:rsid w:val="00E74593"/>
    <w:rsid w:val="00E75664"/>
    <w:rsid w:val="00E75CCE"/>
    <w:rsid w:val="00E75FD9"/>
    <w:rsid w:val="00E7668D"/>
    <w:rsid w:val="00E77169"/>
    <w:rsid w:val="00E77343"/>
    <w:rsid w:val="00E81BC4"/>
    <w:rsid w:val="00E82985"/>
    <w:rsid w:val="00E82E46"/>
    <w:rsid w:val="00E8359F"/>
    <w:rsid w:val="00E83AD4"/>
    <w:rsid w:val="00E83F91"/>
    <w:rsid w:val="00E847B6"/>
    <w:rsid w:val="00E856C8"/>
    <w:rsid w:val="00E8622A"/>
    <w:rsid w:val="00E86281"/>
    <w:rsid w:val="00E86453"/>
    <w:rsid w:val="00E86F7E"/>
    <w:rsid w:val="00E8724E"/>
    <w:rsid w:val="00E8741B"/>
    <w:rsid w:val="00E876FE"/>
    <w:rsid w:val="00E87E09"/>
    <w:rsid w:val="00E90105"/>
    <w:rsid w:val="00E9231A"/>
    <w:rsid w:val="00E94000"/>
    <w:rsid w:val="00E94283"/>
    <w:rsid w:val="00E953C4"/>
    <w:rsid w:val="00E9613B"/>
    <w:rsid w:val="00E976DF"/>
    <w:rsid w:val="00EA094A"/>
    <w:rsid w:val="00EA0FAD"/>
    <w:rsid w:val="00EA1542"/>
    <w:rsid w:val="00EA457E"/>
    <w:rsid w:val="00EA65ED"/>
    <w:rsid w:val="00EA6EF1"/>
    <w:rsid w:val="00EB0CE3"/>
    <w:rsid w:val="00EB130D"/>
    <w:rsid w:val="00EB1FE7"/>
    <w:rsid w:val="00EB281B"/>
    <w:rsid w:val="00EB34D2"/>
    <w:rsid w:val="00EB3E81"/>
    <w:rsid w:val="00EB3FE4"/>
    <w:rsid w:val="00EB40D1"/>
    <w:rsid w:val="00EB40FD"/>
    <w:rsid w:val="00EB4AA6"/>
    <w:rsid w:val="00EB52A8"/>
    <w:rsid w:val="00EB5F70"/>
    <w:rsid w:val="00EB61A7"/>
    <w:rsid w:val="00EB65C3"/>
    <w:rsid w:val="00EB6EF7"/>
    <w:rsid w:val="00EB76E3"/>
    <w:rsid w:val="00EB7928"/>
    <w:rsid w:val="00EB7BE6"/>
    <w:rsid w:val="00EC0594"/>
    <w:rsid w:val="00EC161C"/>
    <w:rsid w:val="00EC1BA6"/>
    <w:rsid w:val="00EC218B"/>
    <w:rsid w:val="00EC324A"/>
    <w:rsid w:val="00EC3FFF"/>
    <w:rsid w:val="00EC426D"/>
    <w:rsid w:val="00EC47AF"/>
    <w:rsid w:val="00EC5ACB"/>
    <w:rsid w:val="00ED005B"/>
    <w:rsid w:val="00ED0262"/>
    <w:rsid w:val="00ED06E6"/>
    <w:rsid w:val="00ED089A"/>
    <w:rsid w:val="00ED22ED"/>
    <w:rsid w:val="00ED2F71"/>
    <w:rsid w:val="00ED3649"/>
    <w:rsid w:val="00ED4DCB"/>
    <w:rsid w:val="00ED4E1E"/>
    <w:rsid w:val="00ED5E16"/>
    <w:rsid w:val="00ED5F6D"/>
    <w:rsid w:val="00ED6209"/>
    <w:rsid w:val="00ED744A"/>
    <w:rsid w:val="00ED7F33"/>
    <w:rsid w:val="00EE0011"/>
    <w:rsid w:val="00EE08A9"/>
    <w:rsid w:val="00EE456E"/>
    <w:rsid w:val="00EE45EB"/>
    <w:rsid w:val="00EE5351"/>
    <w:rsid w:val="00EE5DCA"/>
    <w:rsid w:val="00EE602A"/>
    <w:rsid w:val="00EE6062"/>
    <w:rsid w:val="00EE6E79"/>
    <w:rsid w:val="00EE701D"/>
    <w:rsid w:val="00EE7930"/>
    <w:rsid w:val="00EE7CE7"/>
    <w:rsid w:val="00EF0513"/>
    <w:rsid w:val="00EF1291"/>
    <w:rsid w:val="00EF14FD"/>
    <w:rsid w:val="00EF232C"/>
    <w:rsid w:val="00EF23FF"/>
    <w:rsid w:val="00EF241F"/>
    <w:rsid w:val="00EF25BD"/>
    <w:rsid w:val="00EF58F0"/>
    <w:rsid w:val="00EF716B"/>
    <w:rsid w:val="00EF7216"/>
    <w:rsid w:val="00F00562"/>
    <w:rsid w:val="00F00E50"/>
    <w:rsid w:val="00F012F8"/>
    <w:rsid w:val="00F01C9F"/>
    <w:rsid w:val="00F01D04"/>
    <w:rsid w:val="00F01EE8"/>
    <w:rsid w:val="00F031E1"/>
    <w:rsid w:val="00F0341D"/>
    <w:rsid w:val="00F03780"/>
    <w:rsid w:val="00F04495"/>
    <w:rsid w:val="00F04575"/>
    <w:rsid w:val="00F04E59"/>
    <w:rsid w:val="00F04F51"/>
    <w:rsid w:val="00F0503C"/>
    <w:rsid w:val="00F05E60"/>
    <w:rsid w:val="00F06A8E"/>
    <w:rsid w:val="00F07028"/>
    <w:rsid w:val="00F07206"/>
    <w:rsid w:val="00F077CB"/>
    <w:rsid w:val="00F07A58"/>
    <w:rsid w:val="00F106B6"/>
    <w:rsid w:val="00F111FD"/>
    <w:rsid w:val="00F11402"/>
    <w:rsid w:val="00F115F1"/>
    <w:rsid w:val="00F11A4B"/>
    <w:rsid w:val="00F11B75"/>
    <w:rsid w:val="00F1208A"/>
    <w:rsid w:val="00F12183"/>
    <w:rsid w:val="00F121B4"/>
    <w:rsid w:val="00F13803"/>
    <w:rsid w:val="00F13CBD"/>
    <w:rsid w:val="00F14620"/>
    <w:rsid w:val="00F14896"/>
    <w:rsid w:val="00F14C5B"/>
    <w:rsid w:val="00F152F1"/>
    <w:rsid w:val="00F157B4"/>
    <w:rsid w:val="00F16774"/>
    <w:rsid w:val="00F16F2A"/>
    <w:rsid w:val="00F174EB"/>
    <w:rsid w:val="00F17D7A"/>
    <w:rsid w:val="00F20581"/>
    <w:rsid w:val="00F214D8"/>
    <w:rsid w:val="00F21754"/>
    <w:rsid w:val="00F23496"/>
    <w:rsid w:val="00F234EB"/>
    <w:rsid w:val="00F23867"/>
    <w:rsid w:val="00F24691"/>
    <w:rsid w:val="00F25F72"/>
    <w:rsid w:val="00F26C04"/>
    <w:rsid w:val="00F273DA"/>
    <w:rsid w:val="00F2750F"/>
    <w:rsid w:val="00F308C7"/>
    <w:rsid w:val="00F30D57"/>
    <w:rsid w:val="00F30E4C"/>
    <w:rsid w:val="00F313AD"/>
    <w:rsid w:val="00F32A8E"/>
    <w:rsid w:val="00F3395C"/>
    <w:rsid w:val="00F33A37"/>
    <w:rsid w:val="00F33DA6"/>
    <w:rsid w:val="00F34FD8"/>
    <w:rsid w:val="00F3556D"/>
    <w:rsid w:val="00F35B44"/>
    <w:rsid w:val="00F36039"/>
    <w:rsid w:val="00F37EE4"/>
    <w:rsid w:val="00F402F3"/>
    <w:rsid w:val="00F40427"/>
    <w:rsid w:val="00F41D50"/>
    <w:rsid w:val="00F41E0A"/>
    <w:rsid w:val="00F42B00"/>
    <w:rsid w:val="00F42CE0"/>
    <w:rsid w:val="00F43003"/>
    <w:rsid w:val="00F4384D"/>
    <w:rsid w:val="00F43A69"/>
    <w:rsid w:val="00F454E8"/>
    <w:rsid w:val="00F4604B"/>
    <w:rsid w:val="00F468FE"/>
    <w:rsid w:val="00F4704F"/>
    <w:rsid w:val="00F473DF"/>
    <w:rsid w:val="00F474CE"/>
    <w:rsid w:val="00F47949"/>
    <w:rsid w:val="00F50BCA"/>
    <w:rsid w:val="00F51DFD"/>
    <w:rsid w:val="00F5308D"/>
    <w:rsid w:val="00F53154"/>
    <w:rsid w:val="00F53983"/>
    <w:rsid w:val="00F53A4C"/>
    <w:rsid w:val="00F53F65"/>
    <w:rsid w:val="00F54090"/>
    <w:rsid w:val="00F54134"/>
    <w:rsid w:val="00F549E8"/>
    <w:rsid w:val="00F56169"/>
    <w:rsid w:val="00F5645A"/>
    <w:rsid w:val="00F5665B"/>
    <w:rsid w:val="00F56CE3"/>
    <w:rsid w:val="00F57A56"/>
    <w:rsid w:val="00F609F9"/>
    <w:rsid w:val="00F60B2D"/>
    <w:rsid w:val="00F610DB"/>
    <w:rsid w:val="00F6259D"/>
    <w:rsid w:val="00F62822"/>
    <w:rsid w:val="00F63332"/>
    <w:rsid w:val="00F65A5E"/>
    <w:rsid w:val="00F65CC3"/>
    <w:rsid w:val="00F6617D"/>
    <w:rsid w:val="00F661E4"/>
    <w:rsid w:val="00F66333"/>
    <w:rsid w:val="00F66A8E"/>
    <w:rsid w:val="00F6731D"/>
    <w:rsid w:val="00F6779E"/>
    <w:rsid w:val="00F70266"/>
    <w:rsid w:val="00F71D48"/>
    <w:rsid w:val="00F72455"/>
    <w:rsid w:val="00F72472"/>
    <w:rsid w:val="00F72760"/>
    <w:rsid w:val="00F74C0A"/>
    <w:rsid w:val="00F74D27"/>
    <w:rsid w:val="00F768CF"/>
    <w:rsid w:val="00F76F7D"/>
    <w:rsid w:val="00F776D0"/>
    <w:rsid w:val="00F8032C"/>
    <w:rsid w:val="00F80341"/>
    <w:rsid w:val="00F80CB8"/>
    <w:rsid w:val="00F81007"/>
    <w:rsid w:val="00F81B50"/>
    <w:rsid w:val="00F81F8A"/>
    <w:rsid w:val="00F829D1"/>
    <w:rsid w:val="00F82E08"/>
    <w:rsid w:val="00F83612"/>
    <w:rsid w:val="00F8395E"/>
    <w:rsid w:val="00F839C6"/>
    <w:rsid w:val="00F84450"/>
    <w:rsid w:val="00F8510D"/>
    <w:rsid w:val="00F86A63"/>
    <w:rsid w:val="00F8733C"/>
    <w:rsid w:val="00F8750A"/>
    <w:rsid w:val="00F87B9F"/>
    <w:rsid w:val="00F9036A"/>
    <w:rsid w:val="00F90D9C"/>
    <w:rsid w:val="00F9111E"/>
    <w:rsid w:val="00F9144F"/>
    <w:rsid w:val="00F915CA"/>
    <w:rsid w:val="00F9190B"/>
    <w:rsid w:val="00F92071"/>
    <w:rsid w:val="00F922E3"/>
    <w:rsid w:val="00F938AD"/>
    <w:rsid w:val="00F956A8"/>
    <w:rsid w:val="00F956DC"/>
    <w:rsid w:val="00F95D17"/>
    <w:rsid w:val="00F9622F"/>
    <w:rsid w:val="00F96518"/>
    <w:rsid w:val="00F97434"/>
    <w:rsid w:val="00F97D97"/>
    <w:rsid w:val="00FA00DC"/>
    <w:rsid w:val="00FA0AEB"/>
    <w:rsid w:val="00FA234A"/>
    <w:rsid w:val="00FA2B2B"/>
    <w:rsid w:val="00FA4045"/>
    <w:rsid w:val="00FA4D63"/>
    <w:rsid w:val="00FA5316"/>
    <w:rsid w:val="00FA5B4A"/>
    <w:rsid w:val="00FA5DC3"/>
    <w:rsid w:val="00FA60A3"/>
    <w:rsid w:val="00FA62D5"/>
    <w:rsid w:val="00FA6335"/>
    <w:rsid w:val="00FA69D4"/>
    <w:rsid w:val="00FA7252"/>
    <w:rsid w:val="00FA753D"/>
    <w:rsid w:val="00FA7895"/>
    <w:rsid w:val="00FB02A8"/>
    <w:rsid w:val="00FB0D32"/>
    <w:rsid w:val="00FB2DDF"/>
    <w:rsid w:val="00FB2FB2"/>
    <w:rsid w:val="00FB35E8"/>
    <w:rsid w:val="00FB39F8"/>
    <w:rsid w:val="00FB3DEB"/>
    <w:rsid w:val="00FB5019"/>
    <w:rsid w:val="00FB6CBB"/>
    <w:rsid w:val="00FB742F"/>
    <w:rsid w:val="00FC174E"/>
    <w:rsid w:val="00FC22D9"/>
    <w:rsid w:val="00FC2319"/>
    <w:rsid w:val="00FC335D"/>
    <w:rsid w:val="00FC35E7"/>
    <w:rsid w:val="00FC418C"/>
    <w:rsid w:val="00FC7DD0"/>
    <w:rsid w:val="00FD094F"/>
    <w:rsid w:val="00FD21B4"/>
    <w:rsid w:val="00FD24B3"/>
    <w:rsid w:val="00FD2761"/>
    <w:rsid w:val="00FD2BD8"/>
    <w:rsid w:val="00FD2F55"/>
    <w:rsid w:val="00FD3A9D"/>
    <w:rsid w:val="00FD3E47"/>
    <w:rsid w:val="00FD3E92"/>
    <w:rsid w:val="00FD4679"/>
    <w:rsid w:val="00FD5228"/>
    <w:rsid w:val="00FD564B"/>
    <w:rsid w:val="00FD5793"/>
    <w:rsid w:val="00FD5A41"/>
    <w:rsid w:val="00FD6542"/>
    <w:rsid w:val="00FD686A"/>
    <w:rsid w:val="00FD72C9"/>
    <w:rsid w:val="00FE0388"/>
    <w:rsid w:val="00FE08DF"/>
    <w:rsid w:val="00FE0C2F"/>
    <w:rsid w:val="00FE2735"/>
    <w:rsid w:val="00FE2F62"/>
    <w:rsid w:val="00FE2F86"/>
    <w:rsid w:val="00FE3324"/>
    <w:rsid w:val="00FE3915"/>
    <w:rsid w:val="00FE4528"/>
    <w:rsid w:val="00FE521C"/>
    <w:rsid w:val="00FE58BE"/>
    <w:rsid w:val="00FE60D3"/>
    <w:rsid w:val="00FE6331"/>
    <w:rsid w:val="00FE695E"/>
    <w:rsid w:val="00FE6975"/>
    <w:rsid w:val="00FE6E19"/>
    <w:rsid w:val="00FE6EF9"/>
    <w:rsid w:val="00FE7121"/>
    <w:rsid w:val="00FE7D05"/>
    <w:rsid w:val="00FF01C9"/>
    <w:rsid w:val="00FF07CA"/>
    <w:rsid w:val="00FF0997"/>
    <w:rsid w:val="00FF13AF"/>
    <w:rsid w:val="00FF1991"/>
    <w:rsid w:val="00FF1BE0"/>
    <w:rsid w:val="00FF1FA8"/>
    <w:rsid w:val="00FF27F2"/>
    <w:rsid w:val="00FF2A5B"/>
    <w:rsid w:val="00FF2F18"/>
    <w:rsid w:val="00FF3740"/>
    <w:rsid w:val="00FF4285"/>
    <w:rsid w:val="00FF4F2E"/>
    <w:rsid w:val="00FF5289"/>
    <w:rsid w:val="00FF52F9"/>
    <w:rsid w:val="00FF553F"/>
    <w:rsid w:val="00FF5D7A"/>
    <w:rsid w:val="00FF6430"/>
    <w:rsid w:val="00FF6C67"/>
    <w:rsid w:val="00FF766F"/>
    <w:rsid w:val="00FF7FE9"/>
    <w:rsid w:val="01942AFF"/>
    <w:rsid w:val="01C493B4"/>
    <w:rsid w:val="02C2CDC9"/>
    <w:rsid w:val="02DBCD6C"/>
    <w:rsid w:val="03169326"/>
    <w:rsid w:val="04042E8E"/>
    <w:rsid w:val="0420E8AE"/>
    <w:rsid w:val="048A5658"/>
    <w:rsid w:val="04BF7CB1"/>
    <w:rsid w:val="04E01D86"/>
    <w:rsid w:val="04F9D3D6"/>
    <w:rsid w:val="051466D2"/>
    <w:rsid w:val="05C82C87"/>
    <w:rsid w:val="05D8AC63"/>
    <w:rsid w:val="06AF8CBB"/>
    <w:rsid w:val="06BC53F9"/>
    <w:rsid w:val="06FFF563"/>
    <w:rsid w:val="079A9AB3"/>
    <w:rsid w:val="07F754B7"/>
    <w:rsid w:val="09506F6D"/>
    <w:rsid w:val="09F8DB9F"/>
    <w:rsid w:val="0A813F30"/>
    <w:rsid w:val="0AAB67BC"/>
    <w:rsid w:val="0B204860"/>
    <w:rsid w:val="0D085C16"/>
    <w:rsid w:val="0D098899"/>
    <w:rsid w:val="0D50C47C"/>
    <w:rsid w:val="0E52F776"/>
    <w:rsid w:val="0E9A6557"/>
    <w:rsid w:val="100FAFDE"/>
    <w:rsid w:val="1010C287"/>
    <w:rsid w:val="10643970"/>
    <w:rsid w:val="107E5673"/>
    <w:rsid w:val="10BCFE9B"/>
    <w:rsid w:val="10E4AE72"/>
    <w:rsid w:val="11192D23"/>
    <w:rsid w:val="1129237C"/>
    <w:rsid w:val="113DE287"/>
    <w:rsid w:val="119030AD"/>
    <w:rsid w:val="11BD835B"/>
    <w:rsid w:val="11E7C85A"/>
    <w:rsid w:val="1227F960"/>
    <w:rsid w:val="12880593"/>
    <w:rsid w:val="12928E8E"/>
    <w:rsid w:val="12E4BB52"/>
    <w:rsid w:val="132F58B6"/>
    <w:rsid w:val="134DB7C6"/>
    <w:rsid w:val="14713C91"/>
    <w:rsid w:val="14EDD404"/>
    <w:rsid w:val="15897A2E"/>
    <w:rsid w:val="15923E23"/>
    <w:rsid w:val="15D61434"/>
    <w:rsid w:val="15DCEE2D"/>
    <w:rsid w:val="16A1085F"/>
    <w:rsid w:val="16AE955C"/>
    <w:rsid w:val="16FF8AC5"/>
    <w:rsid w:val="17E96A5A"/>
    <w:rsid w:val="18721E52"/>
    <w:rsid w:val="18766D21"/>
    <w:rsid w:val="188FAB89"/>
    <w:rsid w:val="189F9BB5"/>
    <w:rsid w:val="19CBC0C5"/>
    <w:rsid w:val="1A019A0E"/>
    <w:rsid w:val="1AD5CAE0"/>
    <w:rsid w:val="1B0C69EA"/>
    <w:rsid w:val="1B137CA1"/>
    <w:rsid w:val="1B8827BC"/>
    <w:rsid w:val="1B922187"/>
    <w:rsid w:val="1BB0332B"/>
    <w:rsid w:val="1C0D3830"/>
    <w:rsid w:val="1D1CEFDB"/>
    <w:rsid w:val="1D2933DB"/>
    <w:rsid w:val="1D3ABECD"/>
    <w:rsid w:val="1D42DFF0"/>
    <w:rsid w:val="1DABC85E"/>
    <w:rsid w:val="1DBE76A8"/>
    <w:rsid w:val="1E6381D4"/>
    <w:rsid w:val="1FC73B56"/>
    <w:rsid w:val="1FC901ED"/>
    <w:rsid w:val="1FD5A527"/>
    <w:rsid w:val="2001796C"/>
    <w:rsid w:val="20DEB5E9"/>
    <w:rsid w:val="2183964F"/>
    <w:rsid w:val="2184B07E"/>
    <w:rsid w:val="22E5FD32"/>
    <w:rsid w:val="230E31A8"/>
    <w:rsid w:val="231757E5"/>
    <w:rsid w:val="24798F00"/>
    <w:rsid w:val="24F4074B"/>
    <w:rsid w:val="25099E7A"/>
    <w:rsid w:val="25449400"/>
    <w:rsid w:val="25D39410"/>
    <w:rsid w:val="26774157"/>
    <w:rsid w:val="267E84DB"/>
    <w:rsid w:val="27095E80"/>
    <w:rsid w:val="270EF8A6"/>
    <w:rsid w:val="27951BD1"/>
    <w:rsid w:val="2877B6B3"/>
    <w:rsid w:val="28CFE97A"/>
    <w:rsid w:val="2956C4CE"/>
    <w:rsid w:val="2AFE754C"/>
    <w:rsid w:val="2B714A77"/>
    <w:rsid w:val="2B9A8433"/>
    <w:rsid w:val="2BD57B19"/>
    <w:rsid w:val="2BDDEE99"/>
    <w:rsid w:val="2BFEFF65"/>
    <w:rsid w:val="2C006AA2"/>
    <w:rsid w:val="2C2092DE"/>
    <w:rsid w:val="2C714829"/>
    <w:rsid w:val="2C98496B"/>
    <w:rsid w:val="2CB95E4E"/>
    <w:rsid w:val="2CE129C3"/>
    <w:rsid w:val="2CF480CE"/>
    <w:rsid w:val="2D3A8C3C"/>
    <w:rsid w:val="2D889DF9"/>
    <w:rsid w:val="2DF620B1"/>
    <w:rsid w:val="2DF90B24"/>
    <w:rsid w:val="2E3B50E5"/>
    <w:rsid w:val="2E8BE8CD"/>
    <w:rsid w:val="2EE9F1B5"/>
    <w:rsid w:val="2F84D2C8"/>
    <w:rsid w:val="311C0862"/>
    <w:rsid w:val="311F07B6"/>
    <w:rsid w:val="31333E95"/>
    <w:rsid w:val="31C363A7"/>
    <w:rsid w:val="32445B63"/>
    <w:rsid w:val="32660859"/>
    <w:rsid w:val="328A9463"/>
    <w:rsid w:val="32BA4A4E"/>
    <w:rsid w:val="32E7A505"/>
    <w:rsid w:val="33E47F2B"/>
    <w:rsid w:val="3416FBDD"/>
    <w:rsid w:val="34616B8A"/>
    <w:rsid w:val="3491C806"/>
    <w:rsid w:val="34BC07E0"/>
    <w:rsid w:val="3515B604"/>
    <w:rsid w:val="35D2C6AC"/>
    <w:rsid w:val="36136F3D"/>
    <w:rsid w:val="37F9323D"/>
    <w:rsid w:val="38B13CFC"/>
    <w:rsid w:val="3A142603"/>
    <w:rsid w:val="3A3D0257"/>
    <w:rsid w:val="3A523532"/>
    <w:rsid w:val="3AAAA8C6"/>
    <w:rsid w:val="3AAE101B"/>
    <w:rsid w:val="3B233ADA"/>
    <w:rsid w:val="3BE26B69"/>
    <w:rsid w:val="3C2992C7"/>
    <w:rsid w:val="3C46F188"/>
    <w:rsid w:val="3D2A946D"/>
    <w:rsid w:val="3D3CFCB0"/>
    <w:rsid w:val="3D7F7D1F"/>
    <w:rsid w:val="3E0B88B3"/>
    <w:rsid w:val="3E132922"/>
    <w:rsid w:val="3EB0AE59"/>
    <w:rsid w:val="3F09F327"/>
    <w:rsid w:val="3F4EFD2E"/>
    <w:rsid w:val="3F801E74"/>
    <w:rsid w:val="3F85B062"/>
    <w:rsid w:val="4103E8FF"/>
    <w:rsid w:val="413F93EC"/>
    <w:rsid w:val="41A411A9"/>
    <w:rsid w:val="42888BD7"/>
    <w:rsid w:val="42AB4C7A"/>
    <w:rsid w:val="4316ABD4"/>
    <w:rsid w:val="440FFFF7"/>
    <w:rsid w:val="44138FCB"/>
    <w:rsid w:val="441679F9"/>
    <w:rsid w:val="44424A7B"/>
    <w:rsid w:val="445FB4BA"/>
    <w:rsid w:val="4494E6B8"/>
    <w:rsid w:val="44B2C575"/>
    <w:rsid w:val="44C742B0"/>
    <w:rsid w:val="45441FFF"/>
    <w:rsid w:val="454F4D63"/>
    <w:rsid w:val="45653B8A"/>
    <w:rsid w:val="459D1F1D"/>
    <w:rsid w:val="460E6375"/>
    <w:rsid w:val="46826E5C"/>
    <w:rsid w:val="46A1A53F"/>
    <w:rsid w:val="46CD86E2"/>
    <w:rsid w:val="47070F08"/>
    <w:rsid w:val="4758C87B"/>
    <w:rsid w:val="475A9210"/>
    <w:rsid w:val="476F7E4C"/>
    <w:rsid w:val="48475FBE"/>
    <w:rsid w:val="4852D551"/>
    <w:rsid w:val="48686298"/>
    <w:rsid w:val="487DE651"/>
    <w:rsid w:val="491BC076"/>
    <w:rsid w:val="493B1565"/>
    <w:rsid w:val="49AE8BB1"/>
    <w:rsid w:val="4A33896C"/>
    <w:rsid w:val="4A6A0CD6"/>
    <w:rsid w:val="4A9FE225"/>
    <w:rsid w:val="4AA21B25"/>
    <w:rsid w:val="4AB0C8F9"/>
    <w:rsid w:val="4ADBD11D"/>
    <w:rsid w:val="4AE868D7"/>
    <w:rsid w:val="4AEC4D00"/>
    <w:rsid w:val="4B616987"/>
    <w:rsid w:val="4B7CE4A2"/>
    <w:rsid w:val="4B8A73DF"/>
    <w:rsid w:val="4BC0BD76"/>
    <w:rsid w:val="4D2C83FA"/>
    <w:rsid w:val="4D353AC9"/>
    <w:rsid w:val="4D6D9E09"/>
    <w:rsid w:val="4D6FEBFA"/>
    <w:rsid w:val="4E5EC535"/>
    <w:rsid w:val="4E5ED2F0"/>
    <w:rsid w:val="4EA6C3D1"/>
    <w:rsid w:val="5018427C"/>
    <w:rsid w:val="50EF7BB0"/>
    <w:rsid w:val="51D4F8F9"/>
    <w:rsid w:val="525A8368"/>
    <w:rsid w:val="5260675A"/>
    <w:rsid w:val="527175BD"/>
    <w:rsid w:val="53473091"/>
    <w:rsid w:val="54C8D395"/>
    <w:rsid w:val="55A21930"/>
    <w:rsid w:val="56650416"/>
    <w:rsid w:val="56C2AA32"/>
    <w:rsid w:val="571D34FA"/>
    <w:rsid w:val="573716A0"/>
    <w:rsid w:val="582BD9F5"/>
    <w:rsid w:val="592B8B30"/>
    <w:rsid w:val="5933BA0F"/>
    <w:rsid w:val="59DC94AC"/>
    <w:rsid w:val="5BC26C43"/>
    <w:rsid w:val="5BE4CD25"/>
    <w:rsid w:val="5BF74A42"/>
    <w:rsid w:val="5C302DF9"/>
    <w:rsid w:val="5C36858B"/>
    <w:rsid w:val="5D134170"/>
    <w:rsid w:val="5ECA66FB"/>
    <w:rsid w:val="5FB23730"/>
    <w:rsid w:val="5FBDB243"/>
    <w:rsid w:val="5FFA7EB9"/>
    <w:rsid w:val="60163859"/>
    <w:rsid w:val="603AC4B6"/>
    <w:rsid w:val="604871E4"/>
    <w:rsid w:val="607E9342"/>
    <w:rsid w:val="611ADE22"/>
    <w:rsid w:val="61939068"/>
    <w:rsid w:val="61B66BF2"/>
    <w:rsid w:val="625E76DB"/>
    <w:rsid w:val="6275B818"/>
    <w:rsid w:val="62BDCFF8"/>
    <w:rsid w:val="631142AB"/>
    <w:rsid w:val="63465228"/>
    <w:rsid w:val="64AC9EB6"/>
    <w:rsid w:val="64CCE386"/>
    <w:rsid w:val="662373B2"/>
    <w:rsid w:val="66910B84"/>
    <w:rsid w:val="66D3F54E"/>
    <w:rsid w:val="66F7984C"/>
    <w:rsid w:val="6771193E"/>
    <w:rsid w:val="67CC42F6"/>
    <w:rsid w:val="67FE4648"/>
    <w:rsid w:val="68158B4E"/>
    <w:rsid w:val="68222CF8"/>
    <w:rsid w:val="68291A9C"/>
    <w:rsid w:val="68935592"/>
    <w:rsid w:val="68D27D79"/>
    <w:rsid w:val="68E711B8"/>
    <w:rsid w:val="68EEDDF7"/>
    <w:rsid w:val="6978AA6B"/>
    <w:rsid w:val="69B966A1"/>
    <w:rsid w:val="6A0C32CF"/>
    <w:rsid w:val="6A5A0EAB"/>
    <w:rsid w:val="6A607625"/>
    <w:rsid w:val="6B68E98E"/>
    <w:rsid w:val="6B6AF1D5"/>
    <w:rsid w:val="6B85892F"/>
    <w:rsid w:val="6BB8BE59"/>
    <w:rsid w:val="6C432623"/>
    <w:rsid w:val="6D0CC7CE"/>
    <w:rsid w:val="6D24E4C2"/>
    <w:rsid w:val="6D2C8495"/>
    <w:rsid w:val="6D38E1E2"/>
    <w:rsid w:val="6D554AE2"/>
    <w:rsid w:val="6DA44826"/>
    <w:rsid w:val="6E168B18"/>
    <w:rsid w:val="6E3B6824"/>
    <w:rsid w:val="6EA6BFDC"/>
    <w:rsid w:val="6F73D26F"/>
    <w:rsid w:val="6F994BA9"/>
    <w:rsid w:val="6F9ADC34"/>
    <w:rsid w:val="6FD11A83"/>
    <w:rsid w:val="7083D560"/>
    <w:rsid w:val="727DD8E1"/>
    <w:rsid w:val="72DDFD29"/>
    <w:rsid w:val="73F27BB8"/>
    <w:rsid w:val="73F5C938"/>
    <w:rsid w:val="76418D13"/>
    <w:rsid w:val="76F164D9"/>
    <w:rsid w:val="77D79737"/>
    <w:rsid w:val="785767FC"/>
    <w:rsid w:val="7898AC42"/>
    <w:rsid w:val="78E292BB"/>
    <w:rsid w:val="79076304"/>
    <w:rsid w:val="79370E7A"/>
    <w:rsid w:val="795A02BF"/>
    <w:rsid w:val="795E58DC"/>
    <w:rsid w:val="7A02DD96"/>
    <w:rsid w:val="7B08B007"/>
    <w:rsid w:val="7B107FE3"/>
    <w:rsid w:val="7B4E6FDD"/>
    <w:rsid w:val="7B646250"/>
    <w:rsid w:val="7C2E2887"/>
    <w:rsid w:val="7C40B00E"/>
    <w:rsid w:val="7C83B8F1"/>
    <w:rsid w:val="7CB05EDF"/>
    <w:rsid w:val="7CC7147C"/>
    <w:rsid w:val="7D2C6A29"/>
    <w:rsid w:val="7D903FE8"/>
    <w:rsid w:val="7E678C22"/>
    <w:rsid w:val="7F9A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FB4C5"/>
  <w15:docId w15:val="{70B308C3-8894-4BC3-8E5E-67172763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8E"/>
  </w:style>
  <w:style w:type="paragraph" w:styleId="Ttulo1">
    <w:name w:val="heading 1"/>
    <w:basedOn w:val="Normal"/>
    <w:next w:val="Normal"/>
    <w:link w:val="Ttulo1Car"/>
    <w:uiPriority w:val="9"/>
    <w:qFormat/>
    <w:rsid w:val="00E15D48"/>
    <w:pPr>
      <w:keepNext/>
      <w:keepLines/>
      <w:numPr>
        <w:numId w:val="19"/>
      </w:numPr>
      <w:spacing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0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B75D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75D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B75D8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E15D48"/>
    <w:rPr>
      <w:rFonts w:eastAsiaTheme="majorEastAsia" w:cstheme="majorBidi"/>
      <w:b/>
      <w:bCs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EE08A9"/>
    <w:pPr>
      <w:outlineLvl w:val="9"/>
    </w:pPr>
    <w:rPr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EE08A9"/>
    <w:pPr>
      <w:spacing w:after="100"/>
      <w:ind w:left="220"/>
    </w:pPr>
    <w:rPr>
      <w:rFonts w:eastAsiaTheme="minorEastAsia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EE08A9"/>
    <w:pPr>
      <w:spacing w:after="100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EE08A9"/>
    <w:pPr>
      <w:spacing w:after="100"/>
      <w:ind w:left="440"/>
    </w:pPr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8A9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0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5F7C"/>
  </w:style>
  <w:style w:type="paragraph" w:styleId="Piedepgina">
    <w:name w:val="footer"/>
    <w:basedOn w:val="Normal"/>
    <w:link w:val="Piedepgina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5F7C"/>
  </w:style>
  <w:style w:type="paragraph" w:styleId="Revisin">
    <w:name w:val="Revision"/>
    <w:hidden/>
    <w:uiPriority w:val="99"/>
    <w:semiHidden/>
    <w:rsid w:val="00362C8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362C8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2C8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2C8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2C8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2C83"/>
    <w:rPr>
      <w:b/>
      <w:bCs/>
      <w:sz w:val="20"/>
      <w:szCs w:val="20"/>
    </w:rPr>
  </w:style>
  <w:style w:type="paragraph" w:styleId="Prrafodelista">
    <w:name w:val="List Paragraph"/>
    <w:aliases w:val="List,Párrafo de lista - cat,Bullet,Table of contents numbered,List bullet 1,Párrafo dentro,Normal N3,Arial 8,Párrafo de lista11,List Paragraph1,Lista1,Resume Title,Dot pt,No Spacing1,List Paragraph Char Char Char,Indicator Text,b1,K1"/>
    <w:basedOn w:val="Normal"/>
    <w:link w:val="PrrafodelistaCar"/>
    <w:uiPriority w:val="34"/>
    <w:qFormat/>
    <w:rsid w:val="00D40EA7"/>
    <w:pPr>
      <w:spacing w:after="3" w:line="255" w:lineRule="auto"/>
      <w:ind w:left="720" w:right="1" w:firstLine="330"/>
      <w:contextualSpacing/>
      <w:jc w:val="both"/>
    </w:pPr>
    <w:rPr>
      <w:rFonts w:ascii="Arial" w:eastAsia="Arial" w:hAnsi="Arial" w:cs="Arial"/>
      <w:color w:val="000000"/>
      <w:sz w:val="20"/>
      <w:lang w:eastAsia="es-ES"/>
    </w:rPr>
  </w:style>
  <w:style w:type="character" w:customStyle="1" w:styleId="PrrafodelistaCar">
    <w:name w:val="Párrafo de lista Car"/>
    <w:aliases w:val="List Car,Párrafo de lista - cat Car,Bullet Car,Table of contents numbered Car,List bullet 1 Car,Párrafo dentro Car,Normal N3 Car,Arial 8 Car,Párrafo de lista11 Car,List Paragraph1 Car,Lista1 Car,Resume Title Car,Dot pt Car,b1 Car"/>
    <w:link w:val="Prrafodelista"/>
    <w:uiPriority w:val="34"/>
    <w:qFormat/>
    <w:rsid w:val="00D40EA7"/>
    <w:rPr>
      <w:rFonts w:ascii="Arial" w:eastAsia="Arial" w:hAnsi="Arial" w:cs="Arial"/>
      <w:color w:val="000000"/>
      <w:sz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Título xmlns="6f7bbd3a-fb19-4473-99cf-da5796dafda5">Convocatoria de ayudas para la renaturalización y restauración ecológica en el ámbito agrario y forestal y el desarrollo territorial sostenible del entorno Doñana</Título>
    <Estado_x0020_de_x0020_convocatoria xmlns="6f7bbd3a-fb19-4473-99cf-da5796dafda5">En preparación</Estado_x0020_de_x0020_convocatoria>
    <TaxCatchAll xmlns="a0f6817e-69a0-429a-beb6-640539207da7" xsi:nil="true"/>
    <_EndDate xmlns="http://schemas.microsoft.com/sharepoint/v3/fields" xsi:nil="true"/>
    <Código_x0020_BDNS xmlns="6f7bbd3a-fb19-4473-99cf-da5796dafda5" xsi:nil="true"/>
    <Palabra_x0028_s_x0029__x0020_clave xmlns="6f7bbd3a-fb19-4473-99cf-da5796dafda5" xsi:nil="true"/>
    <nf60fe54646744f2950a80ded06a7b22 xmlns="a0f6817e-69a0-429a-beb6-640539207da7" xsi:nil="true"/>
    <Proyecto xmlns="a0f6817e-69a0-429a-beb6-640539207da7" xsi:nil="true"/>
    <Línea xmlns="6f7bbd3a-fb19-4473-99cf-da5796dafda5">2</Línea>
    <Año xmlns="6f7bbd3a-fb19-4473-99cf-da5796dafda5">2025</Año>
    <Acrónimo xmlns="a0f6817e-69a0-429a-beb6-640539207da7">Renaturalización</Acrónimo>
    <StartDate xmlns="http://schemas.microsoft.com/sharepoint/v3">2024-10-21T22:00:00+00:00</StartDate>
    <Fondo_x0028_s_x0029_ xmlns="6f7bbd3a-fb19-4473-99cf-da5796dafda5">
      <Value>13</Value>
    </Fondo_x0028_s_x0029_>
    <Proyecto_x0028_s_x0029_ xmlns="a0f6817e-69a0-429a-beb6-640539207da7" xsi:nil="true"/>
    <Presupuesto_x0028_s_x0029_ xmlns="6f7bbd3a-fb19-4473-99cf-da5796dafda5" xsi:nil="true"/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2</Value>
      <Value>14</Value>
      <Value>10</Value>
    </Área_x0028_s_x0029__x0020_involucrada_x0028_s_x0029_>
    <Enlace_x0020_de_x0020_interés xmlns="6f7bbd3a-fb19-4473-99cf-da5796dafda5">
      <Url xsi:nil="true"/>
      <Description xsi:nil="true"/>
    </Enlace_x0020_de_x0020_interés>
    <_Flow_SignoffStatus xmlns="6f7bbd3a-fb19-4473-99cf-da5796dafda5" xsi:nil="true"/>
    <DocumentSetDescription xmlns="http://schemas.microsoft.com/sharepoint/v3" xsi:nil="true"/>
    <Entidad_x0020_beneficiaria xmlns="6f7bbd3a-fb19-4473-99cf-da5796dafda5" xsi:nil="true"/>
    <Proyectos xmlns="6f7bbd3a-fb19-4473-99cf-da5796dafd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2DC86-89E4-4A99-9EDB-853F34BF2C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7BC97D-59E0-471B-86D4-DC436319B678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34F4C6E-C6C4-4EB5-80C6-3BABC16B16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0FEDA9-A60B-4D63-8C55-C90615515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0B6698-8E6C-47D2-8DB7-8D06CBC47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4010</TotalTime>
  <Pages>11</Pages>
  <Words>2988</Words>
  <Characters>16436</Characters>
  <Application>Microsoft Office Word</Application>
  <DocSecurity>0</DocSecurity>
  <Lines>136</Lines>
  <Paragraphs>38</Paragraphs>
  <ScaleCrop>false</ScaleCrop>
  <Company/>
  <LinksUpToDate>false</LinksUpToDate>
  <CharactersWithSpaces>19386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Hernando</dc:creator>
  <cp:keywords/>
  <dc:description/>
  <cp:lastModifiedBy>Tamara Rodriguez Ortega</cp:lastModifiedBy>
  <cp:revision>1326</cp:revision>
  <dcterms:created xsi:type="dcterms:W3CDTF">2025-10-04T19:33:00Z</dcterms:created>
  <dcterms:modified xsi:type="dcterms:W3CDTF">2025-10-23T15:38:00Z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Tem_x00e1_tica_x0028_s_x0029_">
    <vt:lpwstr/>
  </property>
  <property fmtid="{D5CDD505-2E9C-101B-9397-08002B2CF9AE}" pid="4" name="MediaServiceImageTags">
    <vt:lpwstr/>
  </property>
  <property fmtid="{D5CDD505-2E9C-101B-9397-08002B2CF9AE}" pid="5" name="nf60fe54646744f2950a80ded06a7b220">
    <vt:lpwstr/>
  </property>
  <property fmtid="{D5CDD505-2E9C-101B-9397-08002B2CF9AE}" pid="6" name="Temática(s)">
    <vt:lpwstr/>
  </property>
  <property fmtid="{D5CDD505-2E9C-101B-9397-08002B2CF9AE}" pid="7" name="docLang">
    <vt:lpwstr>es</vt:lpwstr>
  </property>
  <property fmtid="{D5CDD505-2E9C-101B-9397-08002B2CF9AE}" pid="8" name="_docset_NoMedatataSyncRequired">
    <vt:lpwstr>False</vt:lpwstr>
  </property>
</Properties>
</file>